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4E" w:rsidRDefault="004500AC">
      <w:pPr>
        <w:bidi w:val="0"/>
        <w:rPr>
          <w:rFonts w:cs="Mudir MT"/>
          <w:lang w:val="fr-FR"/>
        </w:rPr>
      </w:pPr>
      <w:r>
        <w:rPr>
          <w:rFonts w:cs="Mudir MT"/>
          <w:noProof/>
          <w:lang w:eastAsia="en-US"/>
        </w:rPr>
        <w:pict>
          <v:group id="_x0000_s3880" style="position:absolute;margin-left:-42.6pt;margin-top:-63.05pt;width:477.85pt;height:477.75pt;z-index:251669504" coordorigin="-1,15" coordsize="9557,9555">
            <v:rect id="_x0000_s3878" style="position:absolute;left:-1;top:6635;width:1588;height:1268;mso-position-horizontal:absolute" o:regroupid="2" filled="f" stroked="f" strokecolor="white [3212]"/>
            <v:rect id="_x0000_s3879" style="position:absolute;left:3397;top:15;width:1588;height:4817" o:regroupid="2" filled="f" stroked="f" strokecolor="white [3212]"/>
            <v:rect id="_x0000_s3876" style="position:absolute;left:1608;top:4832;width:7948;height:4738" o:regroupid="3" strokeweight="1.5pt">
              <v:textbox>
                <w:txbxContent>
                  <w:p w:rsidR="00A53D13" w:rsidRDefault="00A53D13" w:rsidP="008A6A75">
                    <w:pPr>
                      <w:rPr>
                        <w:lang w:val="fr-FR"/>
                      </w:rPr>
                    </w:pPr>
                  </w:p>
                  <w:p w:rsidR="00A53D13" w:rsidRPr="00127616" w:rsidRDefault="00A53D13" w:rsidP="008A6A75">
                    <w:pPr>
                      <w:jc w:val="center"/>
                      <w:rPr>
                        <w:sz w:val="72"/>
                        <w:szCs w:val="72"/>
                        <w:lang w:val="fr-FR"/>
                      </w:rPr>
                    </w:pPr>
                    <w:r w:rsidRPr="00127616">
                      <w:rPr>
                        <w:rFonts w:cs="Mudir MT" w:hint="cs"/>
                        <w:sz w:val="72"/>
                        <w:szCs w:val="72"/>
                        <w:rtl/>
                      </w:rPr>
                      <w:t xml:space="preserve">تطور كميات </w:t>
                    </w:r>
                    <w:r>
                      <w:rPr>
                        <w:rFonts w:cs="Mudir MT" w:hint="cs"/>
                        <w:sz w:val="72"/>
                        <w:szCs w:val="72"/>
                        <w:rtl/>
                      </w:rPr>
                      <w:t>المادة للمتفاعلات والنواتج أثناء التفاعل الكيميائ</w:t>
                    </w:r>
                    <w:r>
                      <w:rPr>
                        <w:rFonts w:cs="Mudir MT" w:hint="eastAsia"/>
                        <w:sz w:val="72"/>
                        <w:szCs w:val="72"/>
                        <w:rtl/>
                      </w:rPr>
                      <w:t>ي</w:t>
                    </w:r>
                    <w:r>
                      <w:rPr>
                        <w:rFonts w:cs="Mudir MT" w:hint="cs"/>
                        <w:sz w:val="72"/>
                        <w:szCs w:val="72"/>
                        <w:rtl/>
                      </w:rPr>
                      <w:t>.</w:t>
                    </w:r>
                  </w:p>
                  <w:p w:rsidR="00A53D13" w:rsidRPr="00127616" w:rsidRDefault="00A53D13" w:rsidP="008A6A75">
                    <w:pPr>
                      <w:rPr>
                        <w:lang w:val="fr-FR"/>
                      </w:rPr>
                    </w:pPr>
                  </w:p>
                </w:txbxContent>
              </v:textbox>
            </v:rect>
            <v:rect id="_x0000_s3877" style="position:absolute;left:5842;top:4311;width:3021;height:879" o:regroupid="3" fillcolor="black [3213]">
              <v:textbox style="mso-next-textbox:#_x0000_s3877">
                <w:txbxContent>
                  <w:p w:rsidR="00A53D13" w:rsidRPr="00127616" w:rsidRDefault="00A53D13" w:rsidP="008A6A75">
                    <w:pPr>
                      <w:spacing w:line="204" w:lineRule="auto"/>
                      <w:ind w:left="-57" w:right="-57"/>
                      <w:rPr>
                        <w:rFonts w:cs="Mudir MT"/>
                        <w:b/>
                        <w:bCs/>
                        <w:sz w:val="52"/>
                        <w:szCs w:val="52"/>
                      </w:rPr>
                    </w:pPr>
                    <w:proofErr w:type="gramStart"/>
                    <w:r w:rsidRPr="00127616">
                      <w:rPr>
                        <w:rFonts w:cs="Mudir MT" w:hint="cs"/>
                        <w:b/>
                        <w:bCs/>
                        <w:sz w:val="52"/>
                        <w:szCs w:val="52"/>
                        <w:rtl/>
                      </w:rPr>
                      <w:t>الوحدة</w:t>
                    </w:r>
                    <w:proofErr w:type="gramEnd"/>
                    <w:r w:rsidRPr="00127616">
                      <w:rPr>
                        <w:rFonts w:cs="Mudir MT" w:hint="cs"/>
                        <w:b/>
                        <w:bCs/>
                        <w:sz w:val="52"/>
                        <w:szCs w:val="52"/>
                        <w:rtl/>
                      </w:rPr>
                      <w:t xml:space="preserve"> الأولى:</w:t>
                    </w:r>
                  </w:p>
                </w:txbxContent>
              </v:textbox>
            </v:rect>
          </v:group>
        </w:pict>
      </w:r>
      <w:r w:rsidR="0045174E">
        <w:rPr>
          <w:rFonts w:cs="Mudir MT"/>
          <w:rtl/>
          <w:lang w:val="fr-FR"/>
        </w:rPr>
        <w:br w:type="page"/>
      </w:r>
    </w:p>
    <w:p w:rsidR="0045174E" w:rsidRDefault="004500AC">
      <w:pPr>
        <w:bidi w:val="0"/>
        <w:rPr>
          <w:rFonts w:cs="Mudir MT"/>
          <w:rtl/>
          <w:lang w:val="fr-FR"/>
        </w:rPr>
      </w:pPr>
      <w:r>
        <w:rPr>
          <w:rFonts w:cs="Mudir MT"/>
          <w:noProof/>
          <w:rtl/>
          <w:lang w:eastAsia="en-US"/>
        </w:rPr>
        <w:lastRenderedPageBreak/>
        <w:pict>
          <v:rect id="_x0000_s3873" style="position:absolute;margin-left:-42.7pt;margin-top:-53.3pt;width:553.5pt;height:819pt;z-index:251662336" strokecolor="white [3212]"/>
        </w:pict>
      </w:r>
      <w:r w:rsidR="0045174E">
        <w:rPr>
          <w:rFonts w:cs="Mudir MT"/>
          <w:rtl/>
          <w:lang w:val="fr-FR"/>
        </w:rPr>
        <w:br w:type="page"/>
      </w:r>
    </w:p>
    <w:p w:rsidR="00DA14EA" w:rsidRPr="00012A3A" w:rsidRDefault="005D3DEC" w:rsidP="00012A3A">
      <w:pPr>
        <w:spacing w:line="20" w:lineRule="atLeast"/>
        <w:ind w:right="142" w:firstLine="142"/>
        <w:rPr>
          <w:rFonts w:cs="Mudir MT"/>
          <w:rtl/>
          <w:lang w:val="fr-FR"/>
        </w:rPr>
      </w:pPr>
      <w:proofErr w:type="gramStart"/>
      <w:r w:rsidRPr="00315D90">
        <w:rPr>
          <w:rFonts w:cs="Mudir MT" w:hint="cs"/>
          <w:rtl/>
          <w:lang w:val="fr-FR"/>
        </w:rPr>
        <w:lastRenderedPageBreak/>
        <w:t>التمرين</w:t>
      </w:r>
      <w:proofErr w:type="gramEnd"/>
      <w:r w:rsidRPr="00315D90">
        <w:rPr>
          <w:rFonts w:cs="Mudir MT" w:hint="cs"/>
          <w:rtl/>
          <w:lang w:val="fr-FR"/>
        </w:rPr>
        <w:t xml:space="preserve"> الأول:</w:t>
      </w:r>
      <w:r w:rsidR="00551E80" w:rsidRPr="00012A3A">
        <w:rPr>
          <w:rFonts w:cs="Mudir MT"/>
          <w:lang w:val="fr-FR"/>
        </w:rPr>
        <w:t xml:space="preserve">  </w:t>
      </w:r>
      <w:r w:rsidRPr="00012A3A">
        <w:rPr>
          <w:rFonts w:cs="Mudir MT" w:hint="cs"/>
          <w:rtl/>
          <w:lang w:val="fr-FR"/>
        </w:rPr>
        <w:t xml:space="preserve"> </w:t>
      </w:r>
      <w:r w:rsidR="004500AC" w:rsidRPr="004500AC">
        <w:rPr>
          <w:rFonts w:cs="Mudir MT"/>
          <w:rtl/>
          <w:lang w:val="fr-FR"/>
        </w:rPr>
      </w:r>
      <w:r w:rsidR="004500AC">
        <w:rPr>
          <w:rFonts w:cs="Mudir MT"/>
          <w:lang w:val="fr-FR"/>
        </w:rPr>
        <w:pict>
          <v:line id="_x0000_s3960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256F23" w:rsidRPr="00012A3A" w:rsidRDefault="00256F23" w:rsidP="00012A3A">
      <w:pPr>
        <w:spacing w:line="20" w:lineRule="atLeast"/>
        <w:ind w:right="142" w:firstLine="142"/>
        <w:rPr>
          <w:rFonts w:ascii="Bradley Hand ITC" w:hAnsi="Bradley Hand ITC" w:cs="Lotus Linotype"/>
          <w:lang w:val="fr-FR"/>
        </w:rPr>
      </w:pPr>
      <w:proofErr w:type="spellStart"/>
      <w:r w:rsidRPr="00012A3A">
        <w:rPr>
          <w:rFonts w:ascii="Bradley Hand ITC" w:hAnsi="Bradley Hand ITC" w:cs="Lotus Linotype"/>
          <w:rtl/>
          <w:lang w:val="fr-FR"/>
        </w:rPr>
        <w:t>ين</w:t>
      </w:r>
      <w:r w:rsidR="00225576" w:rsidRPr="00012A3A">
        <w:rPr>
          <w:rFonts w:ascii="Bradley Hand ITC" w:hAnsi="Bradley Hand ITC" w:cs="Lotus Linotype"/>
          <w:rtl/>
          <w:lang w:val="fr-FR"/>
        </w:rPr>
        <w:t>م</w:t>
      </w:r>
      <w:r w:rsidRPr="00012A3A">
        <w:rPr>
          <w:rFonts w:ascii="Bradley Hand ITC" w:hAnsi="Bradley Hand ITC" w:cs="Lotus Linotype"/>
          <w:rtl/>
          <w:lang w:val="fr-FR"/>
        </w:rPr>
        <w:t>دج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تحول كيميائي وفق المعادلة الكيميائية التالية:</w:t>
      </w:r>
      <w:r w:rsidR="00893DA0"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 xml:space="preserve">Cu + </w:t>
      </w:r>
      <w:proofErr w:type="spellStart"/>
      <w:r w:rsidRPr="00012A3A">
        <w:rPr>
          <w:rFonts w:ascii="Bradley Hand ITC" w:hAnsi="Bradley Hand ITC" w:cs="Lotus Linotype"/>
          <w:lang w:val="fr-FR"/>
        </w:rPr>
        <w:t>2Ag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 xml:space="preserve"> = </w:t>
      </w:r>
      <w:proofErr w:type="spellStart"/>
      <w:r w:rsidRPr="00012A3A">
        <w:rPr>
          <w:rFonts w:ascii="Bradley Hand ITC" w:hAnsi="Bradley Hand ITC" w:cs="Lotus Linotype"/>
          <w:lang w:val="fr-FR"/>
        </w:rPr>
        <w:t>cu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 xml:space="preserve"> +</w:t>
      </w:r>
      <w:proofErr w:type="spellStart"/>
      <w:r w:rsidRPr="00012A3A">
        <w:rPr>
          <w:rFonts w:ascii="Bradley Hand ITC" w:hAnsi="Bradley Hand ITC" w:cs="Lotus Linotype"/>
          <w:lang w:val="fr-FR"/>
        </w:rPr>
        <w:t>2Ag</w:t>
      </w:r>
      <w:proofErr w:type="spellEnd"/>
      <w:r w:rsidR="00893DA0" w:rsidRPr="00012A3A">
        <w:rPr>
          <w:rFonts w:ascii="Bradley Hand ITC" w:hAnsi="Bradley Hand ITC" w:cs="Lotus Linotype"/>
          <w:rtl/>
          <w:lang w:val="fr-FR"/>
        </w:rPr>
        <w:t>.</w:t>
      </w:r>
    </w:p>
    <w:p w:rsidR="004D7AE3" w:rsidRPr="00012A3A" w:rsidRDefault="00256F23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لتكن كمية المتفاعلات عند الحالة الابتدائية</w:t>
      </w:r>
      <w:r w:rsidR="004D7AE3"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="004D7AE3" w:rsidRPr="00012A3A">
        <w:rPr>
          <w:rFonts w:ascii="Bradley Hand ITC" w:hAnsi="Bradley Hand ITC" w:cs="Lotus Linotype"/>
          <w:lang w:val="fr-FR"/>
        </w:rPr>
        <w:t>n</w:t>
      </w:r>
      <w:r w:rsidR="004D7AE3"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="004D7AE3" w:rsidRPr="00012A3A">
        <w:rPr>
          <w:rFonts w:ascii="Bradley Hand ITC" w:hAnsi="Bradley Hand ITC" w:cs="Lotus Linotype"/>
          <w:lang w:val="fr-FR"/>
        </w:rPr>
        <w:t>(Ag</w:t>
      </w:r>
      <w:r w:rsidR="004D7AE3"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="004D7AE3" w:rsidRPr="00012A3A">
        <w:rPr>
          <w:rFonts w:ascii="Bradley Hand ITC" w:hAnsi="Bradley Hand ITC" w:cs="Lotus Linotype"/>
          <w:lang w:val="fr-FR"/>
        </w:rPr>
        <w:t>)= 0.4 mol</w:t>
      </w:r>
      <w:r w:rsidR="004D7AE3" w:rsidRPr="00012A3A">
        <w:rPr>
          <w:rFonts w:ascii="Bradley Hand ITC" w:hAnsi="Bradley Hand ITC" w:cs="Lotus Linotype"/>
          <w:rtl/>
          <w:lang w:val="fr-FR"/>
        </w:rPr>
        <w:t xml:space="preserve">، </w:t>
      </w:r>
      <w:r w:rsidRPr="00012A3A">
        <w:rPr>
          <w:rFonts w:ascii="Bradley Hand ITC" w:hAnsi="Bradley Hand ITC" w:cs="Lotus Linotype"/>
          <w:lang w:val="fr-FR"/>
        </w:rPr>
        <w:t>n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lang w:val="fr-FR"/>
        </w:rPr>
        <w:t>(Cu)= 0.3</w:t>
      </w:r>
      <w:r w:rsidR="004D7AE3" w:rsidRPr="00012A3A">
        <w:rPr>
          <w:rFonts w:ascii="Bradley Hand ITC" w:hAnsi="Bradley Hand ITC" w:cs="Lotus Linotype"/>
          <w:lang w:val="fr-FR"/>
        </w:rPr>
        <w:t xml:space="preserve"> mol</w:t>
      </w:r>
      <w:r w:rsidR="004D7AE3" w:rsidRPr="00012A3A">
        <w:rPr>
          <w:rFonts w:ascii="Bradley Hand ITC" w:hAnsi="Bradley Hand ITC" w:cs="Lotus Linotype"/>
          <w:rtl/>
          <w:lang w:val="fr-FR"/>
        </w:rPr>
        <w:t>.</w:t>
      </w:r>
    </w:p>
    <w:p w:rsidR="00256F23" w:rsidRPr="00012A3A" w:rsidRDefault="004D7AE3" w:rsidP="00012A3A">
      <w:pPr>
        <w:numPr>
          <w:ilvl w:val="0"/>
          <w:numId w:val="15"/>
        </w:numPr>
        <w:tabs>
          <w:tab w:val="clear" w:pos="1490"/>
          <w:tab w:val="num" w:pos="453"/>
        </w:tabs>
        <w:spacing w:line="20" w:lineRule="atLeast"/>
        <w:ind w:left="0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أكتب المعادلتين النصفيتين لتفاعل الأكسدة </w:t>
      </w:r>
      <w:r w:rsidRPr="00012A3A">
        <w:rPr>
          <w:rFonts w:ascii="Bradley Hand ITC" w:hAnsi="Bradley Hand ITC" w:cs="Traditional Arabic"/>
          <w:rtl/>
          <w:lang w:val="fr-FR"/>
        </w:rPr>
        <w:t>–</w:t>
      </w:r>
      <w:r w:rsidRPr="00012A3A">
        <w:rPr>
          <w:rFonts w:ascii="Bradley Hand ITC" w:hAnsi="Bradley Hand ITC" w:cs="Lotus Linotype"/>
          <w:rtl/>
          <w:lang w:val="fr-FR"/>
        </w:rPr>
        <w:t xml:space="preserve"> إرجاع الحادث مبينا الثنائيتين: </w:t>
      </w:r>
      <w:proofErr w:type="spellStart"/>
      <w:r w:rsidRPr="00012A3A">
        <w:rPr>
          <w:rFonts w:ascii="Bradley Hand ITC" w:hAnsi="Bradley Hand ITC" w:cs="Lotus Linotype"/>
          <w:lang w:val="fr-FR"/>
        </w:rPr>
        <w:t>Ox</w:t>
      </w:r>
      <w:proofErr w:type="spellEnd"/>
      <w:r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Pr="00012A3A">
        <w:rPr>
          <w:rFonts w:ascii="Bradley Hand ITC" w:hAnsi="Bradley Hand ITC" w:cs="Lotus Linotype"/>
          <w:lang w:val="fr-FR"/>
        </w:rPr>
        <w:t>Red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D7AE3" w:rsidRPr="00012A3A" w:rsidRDefault="004D7AE3" w:rsidP="00012A3A">
      <w:pPr>
        <w:numPr>
          <w:ilvl w:val="0"/>
          <w:numId w:val="15"/>
        </w:numPr>
        <w:tabs>
          <w:tab w:val="clear" w:pos="1490"/>
          <w:tab w:val="num" w:pos="453"/>
        </w:tabs>
        <w:spacing w:line="20" w:lineRule="atLeast"/>
        <w:ind w:left="0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أنجز جدول التقدم لهذا التفاعل.</w:t>
      </w:r>
    </w:p>
    <w:p w:rsidR="004D7AE3" w:rsidRPr="00012A3A" w:rsidRDefault="004D7AE3" w:rsidP="00012A3A">
      <w:pPr>
        <w:numPr>
          <w:ilvl w:val="0"/>
          <w:numId w:val="15"/>
        </w:numPr>
        <w:tabs>
          <w:tab w:val="clear" w:pos="1490"/>
          <w:tab w:val="num" w:pos="453"/>
        </w:tabs>
        <w:spacing w:line="20" w:lineRule="atLeast"/>
        <w:ind w:left="0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ما هو التقدم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الأعظمي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Pr="00012A3A">
        <w:rPr>
          <w:rFonts w:ascii="Bradley Hand ITC" w:hAnsi="Bradley Hand ITC" w:cs="Lotus Linotype"/>
          <w:lang w:val="fr-FR"/>
        </w:rPr>
        <w:t xml:space="preserve">x </w:t>
      </w:r>
      <w:r w:rsidRPr="00012A3A">
        <w:rPr>
          <w:rFonts w:ascii="Bradley Hand ITC" w:hAnsi="Bradley Hand ITC" w:cs="Lotus Linotype"/>
          <w:vertAlign w:val="subscript"/>
          <w:lang w:val="fr-FR"/>
        </w:rPr>
        <w:t>max</w:t>
      </w:r>
      <w:r w:rsidRPr="00012A3A">
        <w:rPr>
          <w:rFonts w:ascii="Bradley Hand ITC" w:hAnsi="Bradley Hand ITC" w:cs="Lotus Linotype"/>
          <w:rtl/>
          <w:lang w:val="fr-FR"/>
        </w:rPr>
        <w:t xml:space="preserve">، وما هو المتفاعل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المحد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؟</w:t>
      </w:r>
    </w:p>
    <w:p w:rsidR="004D7AE3" w:rsidRPr="00012A3A" w:rsidRDefault="004D7AE3" w:rsidP="00012A3A">
      <w:pPr>
        <w:numPr>
          <w:ilvl w:val="0"/>
          <w:numId w:val="15"/>
        </w:numPr>
        <w:tabs>
          <w:tab w:val="clear" w:pos="1490"/>
          <w:tab w:val="num" w:pos="453"/>
        </w:tabs>
        <w:spacing w:line="20" w:lineRule="atLeast"/>
        <w:ind w:left="0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إذا علمت أن تركيز المحلول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بشوارد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Ag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rtl/>
          <w:lang w:val="fr-FR"/>
        </w:rPr>
        <w:t xml:space="preserve"> المستعمل هو: </w:t>
      </w:r>
      <w:r w:rsidRPr="00012A3A">
        <w:rPr>
          <w:rFonts w:ascii="Bradley Hand ITC" w:hAnsi="Bradley Hand ITC" w:cs="Lotus Linotype"/>
          <w:lang w:val="fr-FR"/>
        </w:rPr>
        <w:t>2</w:t>
      </w:r>
      <w:r w:rsidR="00225576"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mol</w:t>
      </w:r>
      <w:r w:rsidR="00225576" w:rsidRPr="00012A3A">
        <w:rPr>
          <w:rFonts w:ascii="Bradley Hand ITC" w:hAnsi="Bradley Hand ITC" w:cs="Lotus Linotype"/>
          <w:lang w:val="fr-FR"/>
        </w:rPr>
        <w:t>/l</w:t>
      </w:r>
      <w:r w:rsidR="00225576"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>، ما هو حجم المحلول؟</w:t>
      </w:r>
    </w:p>
    <w:p w:rsidR="000731C1" w:rsidRPr="00012A3A" w:rsidRDefault="004D7AE3" w:rsidP="00012A3A">
      <w:pPr>
        <w:numPr>
          <w:ilvl w:val="0"/>
          <w:numId w:val="15"/>
        </w:numPr>
        <w:tabs>
          <w:tab w:val="clear" w:pos="1490"/>
          <w:tab w:val="num" w:pos="453"/>
        </w:tabs>
        <w:spacing w:line="20" w:lineRule="atLeast"/>
        <w:ind w:left="0" w:right="142" w:firstLine="142"/>
        <w:rPr>
          <w:rFonts w:ascii="Bradley Hand ITC" w:hAnsi="Bradley Hand ITC" w:cs="Lotus Linotype"/>
          <w:lang w:val="fr-FR"/>
        </w:rPr>
      </w:pPr>
      <w:proofErr w:type="gramStart"/>
      <w:r w:rsidRPr="00012A3A">
        <w:rPr>
          <w:rFonts w:ascii="Bradley Hand ITC" w:hAnsi="Bradley Hand ITC" w:cs="Lotus Linotype"/>
          <w:rtl/>
          <w:lang w:val="fr-FR"/>
        </w:rPr>
        <w:t>ارسم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بيان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الدالتين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Pr="00012A3A">
        <w:rPr>
          <w:rFonts w:ascii="Bradley Hand ITC" w:hAnsi="Bradley Hand ITC" w:cs="Lotus Linotype"/>
          <w:lang w:val="fr-FR"/>
        </w:rPr>
        <w:t>n(Ag</w:t>
      </w:r>
      <w:r w:rsidR="006E7E4E"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="006E7E4E" w:rsidRPr="00012A3A">
        <w:rPr>
          <w:rFonts w:ascii="Bradley Hand ITC" w:hAnsi="Bradley Hand ITC" w:cs="Lotus Linotype"/>
          <w:lang w:val="fr-FR"/>
        </w:rPr>
        <w:t>)= ƒ(x)</w:t>
      </w:r>
      <w:r w:rsidR="006E7E4E" w:rsidRPr="00012A3A">
        <w:rPr>
          <w:rFonts w:ascii="Bradley Hand ITC" w:hAnsi="Bradley Hand ITC" w:cs="Lotus Linotype"/>
          <w:rtl/>
          <w:lang w:val="fr-FR"/>
        </w:rPr>
        <w:t xml:space="preserve">، </w:t>
      </w:r>
      <w:r w:rsidR="006E7E4E" w:rsidRPr="00012A3A">
        <w:rPr>
          <w:rFonts w:ascii="Bradley Hand ITC" w:hAnsi="Bradley Hand ITC" w:cs="Lotus Linotype"/>
          <w:lang w:val="fr-FR"/>
        </w:rPr>
        <w:t>n(Cu)= g(x)</w:t>
      </w:r>
      <w:r w:rsidR="00225576" w:rsidRPr="00012A3A">
        <w:rPr>
          <w:rFonts w:ascii="Bradley Hand ITC" w:hAnsi="Bradley Hand ITC" w:cs="Lotus Linotype" w:hint="cs"/>
          <w:rtl/>
          <w:lang w:val="fr-FR"/>
        </w:rPr>
        <w:t xml:space="preserve">، حيث </w:t>
      </w:r>
      <w:r w:rsidR="00225576" w:rsidRPr="00012A3A">
        <w:rPr>
          <w:rFonts w:ascii="Bradley Hand ITC" w:hAnsi="Bradley Hand ITC" w:cs="Lotus Linotype"/>
          <w:lang w:val="fr-FR"/>
        </w:rPr>
        <w:t>x</w:t>
      </w:r>
      <w:r w:rsidR="00225576" w:rsidRPr="00012A3A">
        <w:rPr>
          <w:rFonts w:ascii="Bradley Hand ITC" w:hAnsi="Bradley Hand ITC" w:cs="Lotus Linotype" w:hint="cs"/>
          <w:rtl/>
          <w:lang w:val="fr-FR"/>
        </w:rPr>
        <w:t xml:space="preserve"> هو تقدم التفاعل.</w:t>
      </w:r>
    </w:p>
    <w:p w:rsidR="00B52A5B" w:rsidRPr="00012A3A" w:rsidRDefault="00B52A5B" w:rsidP="00012A3A">
      <w:pPr>
        <w:spacing w:line="20" w:lineRule="atLeast"/>
        <w:ind w:right="142"/>
        <w:rPr>
          <w:rFonts w:ascii="Bradley Hand ITC" w:hAnsi="Bradley Hand ITC" w:cs="Lotus Linotype"/>
          <w:lang w:val="fr-FR"/>
        </w:rPr>
      </w:pPr>
    </w:p>
    <w:p w:rsidR="000731C1" w:rsidRPr="00012A3A" w:rsidRDefault="004D7AE3" w:rsidP="00012A3A">
      <w:pPr>
        <w:spacing w:line="20" w:lineRule="atLeast"/>
        <w:ind w:right="142" w:firstLine="142"/>
        <w:rPr>
          <w:rFonts w:cs="Mudir MT"/>
          <w:rtl/>
          <w:lang w:val="fr-FR"/>
        </w:rPr>
      </w:pPr>
      <w:r w:rsidRPr="00012A3A">
        <w:rPr>
          <w:rFonts w:cs="Traditional Arabic" w:hint="cs"/>
          <w:rtl/>
          <w:lang w:val="fr-FR"/>
        </w:rPr>
        <w:t xml:space="preserve"> </w:t>
      </w:r>
      <w:proofErr w:type="gramStart"/>
      <w:r w:rsidR="000731C1" w:rsidRPr="00012A3A">
        <w:rPr>
          <w:rFonts w:cs="Mudir MT" w:hint="cs"/>
          <w:rtl/>
          <w:lang w:val="fr-FR"/>
        </w:rPr>
        <w:t>التمرين</w:t>
      </w:r>
      <w:proofErr w:type="gramEnd"/>
      <w:r w:rsidR="000731C1" w:rsidRPr="00012A3A">
        <w:rPr>
          <w:rFonts w:cs="Mudir MT" w:hint="cs"/>
          <w:rtl/>
          <w:lang w:val="fr-FR"/>
        </w:rPr>
        <w:t xml:space="preserve"> الثاني: </w:t>
      </w:r>
      <w:r w:rsidR="00551E80" w:rsidRPr="00012A3A">
        <w:rPr>
          <w:rFonts w:cs="Mudir MT"/>
          <w:lang w:val="fr-FR"/>
        </w:rPr>
        <w:t xml:space="preserve">  </w:t>
      </w:r>
      <w:r w:rsidR="004500AC" w:rsidRPr="004500AC">
        <w:rPr>
          <w:rFonts w:cs="Mudir MT"/>
          <w:rtl/>
          <w:lang w:val="fr-FR"/>
        </w:rPr>
      </w:r>
      <w:r w:rsidR="004500AC">
        <w:rPr>
          <w:rFonts w:cs="Mudir MT"/>
          <w:lang w:val="fr-FR"/>
        </w:rPr>
        <w:pict>
          <v:line id="_x0000_s3959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4D7AE3" w:rsidRPr="00012A3A" w:rsidRDefault="004D7AE3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="000731C1" w:rsidRPr="00012A3A">
        <w:rPr>
          <w:rFonts w:ascii="Bradley Hand ITC" w:hAnsi="Bradley Hand ITC" w:cs="Lotus Linotype"/>
          <w:rtl/>
          <w:lang w:val="fr-FR"/>
        </w:rPr>
        <w:t xml:space="preserve">ننجز الأكسدة البطيئة لحمض </w:t>
      </w:r>
      <w:proofErr w:type="spellStart"/>
      <w:r w:rsidR="000731C1" w:rsidRPr="00012A3A">
        <w:rPr>
          <w:rFonts w:ascii="Bradley Hand ITC" w:hAnsi="Bradley Hand ITC" w:cs="Lotus Linotype"/>
          <w:rtl/>
          <w:lang w:val="fr-FR"/>
        </w:rPr>
        <w:t>الأكساليك</w:t>
      </w:r>
      <w:proofErr w:type="spellEnd"/>
      <w:r w:rsidR="00012A3A" w:rsidRPr="00012A3A">
        <w:rPr>
          <w:rFonts w:ascii="Bradley Hand ITC" w:hAnsi="Bradley Hand ITC" w:cs="Lotus Linotype" w:hint="cs"/>
          <w:rtl/>
          <w:lang w:val="fr-FR"/>
        </w:rPr>
        <w:t>:</w:t>
      </w:r>
      <w:r w:rsidR="00012A3A" w:rsidRPr="00012A3A">
        <w:rPr>
          <w:rFonts w:ascii="Bradley Hand ITC" w:hAnsi="Bradley Hand ITC" w:cs="Lotus Linotype"/>
          <w:lang w:val="fr-FR"/>
        </w:rPr>
        <w:t xml:space="preserve"> </w:t>
      </w:r>
      <w:proofErr w:type="spellStart"/>
      <w:r w:rsidR="00012A3A" w:rsidRPr="00012A3A">
        <w:rPr>
          <w:rFonts w:ascii="Bradley Hand ITC" w:hAnsi="Bradley Hand ITC" w:cs="Lotus Linotype"/>
          <w:lang w:val="fr-FR"/>
        </w:rPr>
        <w:t>H</w:t>
      </w:r>
      <w:r w:rsidR="00012A3A"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="00012A3A" w:rsidRPr="00012A3A">
        <w:rPr>
          <w:rFonts w:ascii="Bradley Hand ITC" w:hAnsi="Bradley Hand ITC" w:cs="Lotus Linotype"/>
          <w:lang w:val="fr-FR"/>
        </w:rPr>
        <w:t>C</w:t>
      </w:r>
      <w:r w:rsidR="00012A3A"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="00012A3A" w:rsidRPr="00012A3A">
        <w:rPr>
          <w:rFonts w:ascii="Bradley Hand ITC" w:hAnsi="Bradley Hand ITC" w:cs="Lotus Linotype"/>
          <w:lang w:val="fr-FR"/>
        </w:rPr>
        <w:t>O</w:t>
      </w:r>
      <w:r w:rsidR="00012A3A" w:rsidRPr="00012A3A">
        <w:rPr>
          <w:rFonts w:ascii="Bradley Hand ITC" w:hAnsi="Bradley Hand ITC" w:cs="Lotus Linotype"/>
          <w:vertAlign w:val="subscript"/>
          <w:lang w:val="fr-FR"/>
        </w:rPr>
        <w:t>4</w:t>
      </w:r>
      <w:proofErr w:type="spellEnd"/>
      <w:r w:rsidR="000731C1"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="000731C1" w:rsidRPr="00012A3A">
        <w:rPr>
          <w:rFonts w:ascii="Bradley Hand ITC" w:hAnsi="Bradley Hand ITC" w:cs="Lotus Linotype"/>
          <w:rtl/>
          <w:lang w:val="fr-FR"/>
        </w:rPr>
        <w:t>بشوارد</w:t>
      </w:r>
      <w:proofErr w:type="spellEnd"/>
      <w:r w:rsidR="000731C1"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="000731C1" w:rsidRPr="00012A3A">
        <w:rPr>
          <w:rFonts w:ascii="Bradley Hand ITC" w:hAnsi="Bradley Hand ITC" w:cs="Lotus Linotype"/>
          <w:rtl/>
          <w:lang w:val="fr-FR"/>
        </w:rPr>
        <w:t>البرمنغنات</w:t>
      </w:r>
      <w:proofErr w:type="spellEnd"/>
      <w:r w:rsidR="00012A3A" w:rsidRPr="00012A3A">
        <w:rPr>
          <w:rFonts w:ascii="Bradley Hand ITC" w:hAnsi="Bradley Hand ITC" w:cs="Lotus Linotype" w:hint="cs"/>
          <w:rtl/>
          <w:lang w:val="fr-FR"/>
        </w:rPr>
        <w:t>:</w:t>
      </w:r>
      <w:r w:rsidR="00012A3A" w:rsidRPr="00012A3A">
        <w:rPr>
          <w:rFonts w:ascii="Bradley Hand ITC" w:hAnsi="Bradley Hand ITC" w:cs="Lotus Linotype"/>
          <w:lang w:val="fr-FR"/>
        </w:rPr>
        <w:t xml:space="preserve"> </w:t>
      </w:r>
      <w:proofErr w:type="spellStart"/>
      <w:r w:rsidR="00012A3A" w:rsidRPr="00012A3A">
        <w:rPr>
          <w:rFonts w:ascii="Bradley Hand ITC" w:hAnsi="Bradley Hand ITC" w:cs="Lotus Linotype"/>
          <w:lang w:val="fr-FR"/>
        </w:rPr>
        <w:t>MnO</w:t>
      </w:r>
      <w:proofErr w:type="spellEnd"/>
      <w:r w:rsidR="00012A3A"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="00012A3A" w:rsidRPr="00012A3A">
        <w:rPr>
          <w:rFonts w:ascii="Bradley Hand ITC" w:hAnsi="Bradley Hand ITC" w:cs="Lotus Linotype"/>
          <w:vertAlign w:val="subscript"/>
          <w:lang w:val="fr-FR"/>
        </w:rPr>
        <w:t>4</w:t>
      </w:r>
      <w:r w:rsidR="000731C1" w:rsidRPr="00012A3A">
        <w:rPr>
          <w:rFonts w:ascii="Bradley Hand ITC" w:hAnsi="Bradley Hand ITC" w:cs="Lotus Linotype"/>
          <w:rtl/>
          <w:lang w:val="fr-FR"/>
        </w:rPr>
        <w:t>.</w:t>
      </w:r>
    </w:p>
    <w:p w:rsidR="000731C1" w:rsidRPr="00012A3A" w:rsidRDefault="000731C1" w:rsidP="00012A3A">
      <w:pPr>
        <w:spacing w:line="20" w:lineRule="atLeast"/>
        <w:ind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الثنائيتان </w:t>
      </w:r>
      <w:proofErr w:type="spellStart"/>
      <w:r w:rsidRPr="00012A3A">
        <w:rPr>
          <w:rFonts w:ascii="Bradley Hand ITC" w:hAnsi="Bradley Hand ITC" w:cs="Lotus Linotype"/>
          <w:lang w:val="fr-FR"/>
        </w:rPr>
        <w:t>Ox</w:t>
      </w:r>
      <w:proofErr w:type="spellEnd"/>
      <w:r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Pr="00012A3A">
        <w:rPr>
          <w:rFonts w:ascii="Bradley Hand ITC" w:hAnsi="Bradley Hand ITC" w:cs="Lotus Linotype"/>
          <w:lang w:val="fr-FR"/>
        </w:rPr>
        <w:t>Red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الداخلتان في التفاعل </w:t>
      </w:r>
      <w:proofErr w:type="gramStart"/>
      <w:r w:rsidRPr="00012A3A">
        <w:rPr>
          <w:rFonts w:ascii="Bradley Hand ITC" w:hAnsi="Bradley Hand ITC" w:cs="Lotus Linotype"/>
          <w:rtl/>
          <w:lang w:val="fr-FR"/>
        </w:rPr>
        <w:t>هما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>:</w:t>
      </w:r>
      <w:r w:rsidR="008B0282" w:rsidRPr="00012A3A">
        <w:rPr>
          <w:rFonts w:ascii="Bradley Hand ITC" w:hAnsi="Bradley Hand ITC" w:cs="Lotus Linotype" w:hint="cs"/>
          <w:rtl/>
          <w:lang w:val="fr-FR"/>
        </w:rPr>
        <w:t xml:space="preserve">  </w:t>
      </w:r>
      <w:proofErr w:type="spellStart"/>
      <w:r w:rsidRPr="00012A3A">
        <w:rPr>
          <w:rFonts w:ascii="Bradley Hand ITC" w:hAnsi="Bradley Hand ITC" w:cs="Lotus Linotype"/>
          <w:lang w:val="fr-FR"/>
        </w:rPr>
        <w:t>CO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4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، </w:t>
      </w:r>
      <w:proofErr w:type="spellStart"/>
      <w:r w:rsidRPr="00012A3A">
        <w:rPr>
          <w:rFonts w:ascii="Bradley Hand ITC" w:hAnsi="Bradley Hand ITC" w:cs="Lotus Linotype"/>
          <w:lang w:val="fr-FR"/>
        </w:rPr>
        <w:t>MnO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4</w:t>
      </w:r>
      <w:r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Pr="00012A3A">
        <w:rPr>
          <w:rFonts w:ascii="Bradley Hand ITC" w:hAnsi="Bradley Hand ITC" w:cs="Lotus Linotype"/>
          <w:lang w:val="fr-FR"/>
        </w:rPr>
        <w:t>Mn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</w:p>
    <w:p w:rsidR="000731C1" w:rsidRPr="00012A3A" w:rsidRDefault="00B22128" w:rsidP="00012A3A">
      <w:pPr>
        <w:spacing w:line="20" w:lineRule="atLeast"/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في اللحظة: </w:t>
      </w:r>
      <w:r w:rsidRPr="00012A3A">
        <w:rPr>
          <w:rFonts w:ascii="Bradley Hand ITC" w:hAnsi="Bradley Hand ITC" w:cs="Lotus Linotype"/>
          <w:lang w:val="fr-FR"/>
        </w:rPr>
        <w:t>t= 0s</w:t>
      </w:r>
      <w:r w:rsidRPr="00012A3A">
        <w:rPr>
          <w:rFonts w:ascii="Bradley Hand ITC" w:hAnsi="Bradley Hand ITC" w:cs="Lotus Linotype"/>
          <w:rtl/>
          <w:lang w:val="fr-FR"/>
        </w:rPr>
        <w:t xml:space="preserve">، نمزج </w:t>
      </w:r>
      <w:r w:rsidRPr="00012A3A">
        <w:rPr>
          <w:rFonts w:ascii="Bradley Hand ITC" w:hAnsi="Bradley Hand ITC" w:cs="Lotus Linotype"/>
          <w:lang w:val="fr-FR"/>
        </w:rPr>
        <w:t>25</w:t>
      </w:r>
      <w:r w:rsidR="009C112B"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ml</w:t>
      </w:r>
      <w:r w:rsidRPr="00012A3A">
        <w:rPr>
          <w:rFonts w:ascii="Bradley Hand ITC" w:hAnsi="Bradley Hand ITC" w:cs="Lotus Linotype"/>
          <w:rtl/>
          <w:lang w:val="fr-FR"/>
        </w:rPr>
        <w:t xml:space="preserve"> من محلول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برمنغنات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البوتاسيوم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تركيزه: 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lang w:val="fr-FR"/>
        </w:rPr>
        <w:t>= 10</w:t>
      </w:r>
      <w:r w:rsidRPr="00012A3A">
        <w:rPr>
          <w:rFonts w:ascii="Bradley Hand ITC" w:hAnsi="Bradley Hand ITC" w:cs="Lotus Linotype"/>
          <w:vertAlign w:val="superscript"/>
          <w:lang w:val="fr-FR"/>
        </w:rPr>
        <w:t>-2</w:t>
      </w:r>
      <w:r w:rsidRPr="00012A3A">
        <w:rPr>
          <w:rFonts w:ascii="Bradley Hand ITC" w:hAnsi="Bradley Hand ITC" w:cs="Lotus Linotype"/>
          <w:lang w:val="fr-FR"/>
        </w:rPr>
        <w:t xml:space="preserve"> mol/L</w:t>
      </w:r>
      <w:r w:rsidRPr="00012A3A">
        <w:rPr>
          <w:rFonts w:ascii="Bradley Hand ITC" w:hAnsi="Bradley Hand ITC" w:cs="Traditional Arabic"/>
          <w:rtl/>
          <w:lang w:val="fr-FR"/>
        </w:rPr>
        <w:t> </w:t>
      </w:r>
      <w:r w:rsidRPr="00012A3A">
        <w:rPr>
          <w:rFonts w:ascii="Bradley Hand ITC" w:hAnsi="Bradley Hand ITC" w:cs="Lotus Linotype"/>
          <w:rtl/>
          <w:lang w:val="fr-FR"/>
        </w:rPr>
        <w:t xml:space="preserve">و </w:t>
      </w:r>
      <w:r w:rsidRPr="00012A3A">
        <w:rPr>
          <w:rFonts w:ascii="Bradley Hand ITC" w:hAnsi="Bradley Hand ITC" w:cs="Lotus Linotype"/>
          <w:lang w:val="fr-FR"/>
        </w:rPr>
        <w:t>20 ml</w:t>
      </w:r>
      <w:r w:rsidRPr="00012A3A">
        <w:rPr>
          <w:rFonts w:ascii="Bradley Hand ITC" w:hAnsi="Bradley Hand ITC" w:cs="Lotus Linotype"/>
          <w:rtl/>
          <w:lang w:val="fr-FR"/>
        </w:rPr>
        <w:t xml:space="preserve"> من حمض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الأكساليك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تركيزه: 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= 10</w:t>
      </w:r>
      <w:r w:rsidRPr="00012A3A">
        <w:rPr>
          <w:rFonts w:ascii="Bradley Hand ITC" w:hAnsi="Bradley Hand ITC" w:cs="Lotus Linotype"/>
          <w:vertAlign w:val="superscript"/>
          <w:lang w:val="fr-FR"/>
        </w:rPr>
        <w:t>-2</w:t>
      </w:r>
      <w:r w:rsidRPr="00012A3A">
        <w:rPr>
          <w:rFonts w:ascii="Bradley Hand ITC" w:hAnsi="Bradley Hand ITC" w:cs="Lotus Linotype"/>
          <w:lang w:val="fr-FR"/>
        </w:rPr>
        <w:t xml:space="preserve"> mol/L</w:t>
      </w:r>
      <w:r w:rsidRPr="00012A3A">
        <w:rPr>
          <w:rFonts w:ascii="Bradley Hand ITC" w:hAnsi="Bradley Hand ITC" w:cs="Lotus Linotype"/>
          <w:rtl/>
          <w:lang w:val="fr-FR"/>
        </w:rPr>
        <w:t xml:space="preserve"> ثم نضيف </w:t>
      </w:r>
      <w:r w:rsidRPr="00012A3A">
        <w:rPr>
          <w:rFonts w:ascii="Bradley Hand ITC" w:hAnsi="Bradley Hand ITC" w:cs="Lotus Linotype"/>
          <w:lang w:val="fr-FR"/>
        </w:rPr>
        <w:t>5 ml</w:t>
      </w:r>
      <w:r w:rsidRPr="00012A3A">
        <w:rPr>
          <w:rFonts w:ascii="Bradley Hand ITC" w:hAnsi="Bradley Hand ITC" w:cs="Lotus Linotype"/>
          <w:rtl/>
          <w:lang w:val="fr-FR"/>
        </w:rPr>
        <w:t xml:space="preserve"> من حمض الكبريت.</w:t>
      </w:r>
    </w:p>
    <w:p w:rsidR="000731C1" w:rsidRPr="00012A3A" w:rsidRDefault="00B22128" w:rsidP="00012A3A">
      <w:pPr>
        <w:numPr>
          <w:ilvl w:val="0"/>
          <w:numId w:val="16"/>
        </w:numPr>
        <w:tabs>
          <w:tab w:val="clear" w:pos="1490"/>
          <w:tab w:val="num" w:pos="453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أكتب </w:t>
      </w:r>
      <w:r w:rsidR="006E6576" w:rsidRPr="00012A3A">
        <w:rPr>
          <w:rFonts w:ascii="Bradley Hand ITC" w:hAnsi="Bradley Hand ITC" w:cs="Lotus Linotype"/>
          <w:rtl/>
          <w:lang w:val="fr-FR"/>
        </w:rPr>
        <w:t>المعادلات النصفية للأكسدة والإرجاع ثم معادلة التفاعل.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</w:p>
    <w:p w:rsidR="00B22128" w:rsidRPr="00012A3A" w:rsidRDefault="006E6576" w:rsidP="00012A3A">
      <w:pPr>
        <w:numPr>
          <w:ilvl w:val="0"/>
          <w:numId w:val="16"/>
        </w:numPr>
        <w:tabs>
          <w:tab w:val="clear" w:pos="1490"/>
          <w:tab w:val="num" w:pos="453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عين كمية مادة المتفاعلات </w:t>
      </w:r>
      <w:proofErr w:type="gramStart"/>
      <w:r w:rsidRPr="00012A3A">
        <w:rPr>
          <w:rFonts w:ascii="Bradley Hand ITC" w:hAnsi="Bradley Hand ITC" w:cs="Lotus Linotype"/>
          <w:rtl/>
          <w:lang w:val="fr-FR"/>
        </w:rPr>
        <w:t>أثناء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بداية التحول.</w:t>
      </w:r>
    </w:p>
    <w:p w:rsidR="006E6576" w:rsidRPr="00012A3A" w:rsidRDefault="006E6576" w:rsidP="00012A3A">
      <w:pPr>
        <w:numPr>
          <w:ilvl w:val="0"/>
          <w:numId w:val="16"/>
        </w:numPr>
        <w:tabs>
          <w:tab w:val="clear" w:pos="1490"/>
          <w:tab w:val="num" w:pos="453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من بين المتفاعلين ما هو المتفاعل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المحد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012A3A" w:rsidRPr="00012A3A" w:rsidRDefault="006E6576" w:rsidP="00012A3A">
      <w:pPr>
        <w:numPr>
          <w:ilvl w:val="0"/>
          <w:numId w:val="16"/>
        </w:numPr>
        <w:tabs>
          <w:tab w:val="clear" w:pos="1490"/>
          <w:tab w:val="num" w:pos="453"/>
        </w:tabs>
        <w:ind w:left="142" w:right="142" w:firstLine="142"/>
        <w:rPr>
          <w:rFonts w:ascii="Bradley Hand ITC" w:hAnsi="Bradley Hand ITC" w:cs="Traditional Arabic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ما هو تركيز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lang w:val="fr-FR"/>
        </w:rPr>
        <w:t>Mn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rtl/>
          <w:lang w:val="fr-FR"/>
        </w:rPr>
        <w:t xml:space="preserve"> عند نهاية التفاعل.</w:t>
      </w:r>
    </w:p>
    <w:p w:rsidR="00B968D7" w:rsidRPr="00012A3A" w:rsidRDefault="00B968D7" w:rsidP="00012A3A">
      <w:pPr>
        <w:numPr>
          <w:ilvl w:val="0"/>
          <w:numId w:val="16"/>
        </w:numPr>
        <w:tabs>
          <w:tab w:val="clear" w:pos="1490"/>
          <w:tab w:val="num" w:pos="453"/>
        </w:tabs>
        <w:ind w:left="142" w:right="142" w:firstLine="142"/>
        <w:rPr>
          <w:rFonts w:ascii="Bradley Hand ITC" w:hAnsi="Bradley Hand ITC" w:cs="Traditional Arabic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ارسم بيان تغيرات كمية المادة لكل من: </w:t>
      </w:r>
      <w:proofErr w:type="spellStart"/>
      <w:r w:rsidRPr="00012A3A">
        <w:rPr>
          <w:rFonts w:ascii="Bradley Hand ITC" w:hAnsi="Bradley Hand ITC" w:cs="Lotus Linotype"/>
          <w:lang w:val="fr-FR"/>
        </w:rPr>
        <w:t>Mn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vertAlign w:val="superscript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و </w:t>
      </w:r>
      <w:proofErr w:type="spellStart"/>
      <w:proofErr w:type="gram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4</w:t>
      </w:r>
      <w:proofErr w:type="spellEnd"/>
      <w:r w:rsidRPr="00012A3A">
        <w:rPr>
          <w:rFonts w:ascii="Bradley Hand ITC" w:hAnsi="Bradley Hand ITC" w:cs="Lotus Linotype"/>
          <w:vertAlign w:val="subscript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بدلالة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الزمن.</w:t>
      </w:r>
      <w:r w:rsidRPr="00012A3A">
        <w:rPr>
          <w:rFonts w:ascii="Bradley Hand ITC" w:hAnsi="Bradley Hand ITC" w:cs="Traditional Arabic"/>
          <w:rtl/>
          <w:lang w:val="fr-FR"/>
        </w:rPr>
        <w:t xml:space="preserve">  </w:t>
      </w:r>
    </w:p>
    <w:p w:rsidR="00B52A5B" w:rsidRPr="00012A3A" w:rsidRDefault="00B52A5B" w:rsidP="00012A3A">
      <w:pPr>
        <w:ind w:left="142" w:right="142" w:firstLine="142"/>
        <w:rPr>
          <w:rFonts w:ascii="Bradley Hand ITC" w:hAnsi="Bradley Hand ITC" w:cs="Traditional Arabic"/>
          <w:lang w:val="fr-FR"/>
        </w:rPr>
      </w:pPr>
    </w:p>
    <w:p w:rsidR="00C93BE7" w:rsidRPr="00012A3A" w:rsidRDefault="00C93BE7" w:rsidP="00012A3A">
      <w:pPr>
        <w:tabs>
          <w:tab w:val="num" w:pos="453"/>
        </w:tabs>
        <w:ind w:right="142" w:firstLine="142"/>
        <w:rPr>
          <w:rFonts w:cs="Mudir MT"/>
          <w:rtl/>
          <w:lang w:val="fr-FR"/>
        </w:rPr>
      </w:pPr>
      <w:proofErr w:type="gramStart"/>
      <w:r w:rsidRPr="00012A3A">
        <w:rPr>
          <w:rFonts w:cs="Mudir MT" w:hint="cs"/>
          <w:rtl/>
          <w:lang w:val="fr-FR"/>
        </w:rPr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الثالث:</w:t>
      </w:r>
      <w:r w:rsidR="002A1C2A" w:rsidRPr="00012A3A">
        <w:rPr>
          <w:rFonts w:cs="Mudir MT"/>
        </w:rPr>
        <w:t xml:space="preserve"> </w:t>
      </w:r>
      <w:r w:rsidR="00551E80" w:rsidRPr="00012A3A">
        <w:rPr>
          <w:rFonts w:cs="Mudir MT"/>
        </w:rPr>
        <w:t xml:space="preserve"> </w:t>
      </w:r>
      <w:r w:rsid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8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F30721" w:rsidRPr="00012A3A" w:rsidRDefault="00F30721" w:rsidP="00012A3A">
      <w:pPr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نقترح دراسة حركية لتحول بطيء لتحلل الماء </w:t>
      </w:r>
      <w:proofErr w:type="spellStart"/>
      <w:r w:rsidRPr="00012A3A">
        <w:rPr>
          <w:rFonts w:ascii="Bradley Hand ITC" w:hAnsi="Bradley Hand ITC" w:cs="Lotus Linotype"/>
          <w:rtl/>
        </w:rPr>
        <w:t>الأكسجين</w:t>
      </w:r>
      <w:r w:rsidR="00012A3A">
        <w:rPr>
          <w:rFonts w:ascii="Bradley Hand ITC" w:hAnsi="Bradley Hand ITC" w:cs="Lotus Linotype" w:hint="cs"/>
          <w:rtl/>
        </w:rPr>
        <w:t>ي</w:t>
      </w:r>
      <w:proofErr w:type="spellEnd"/>
      <w:r w:rsidR="00012A3A">
        <w:rPr>
          <w:rFonts w:ascii="Bradley Hand ITC" w:hAnsi="Bradley Hand ITC" w:cs="Lotus Linotype" w:hint="cs"/>
          <w:rtl/>
        </w:rPr>
        <w:t xml:space="preserve">: </w:t>
      </w:r>
      <w:r w:rsidR="00012A3A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012A3A">
        <w:rPr>
          <w:rFonts w:ascii="Bradley Hand ITC" w:hAnsi="Bradley Hand ITC" w:cs="Lotus Linotype"/>
          <w:vertAlign w:val="subscript"/>
        </w:rPr>
        <w:t>aq</w:t>
      </w:r>
      <w:proofErr w:type="spellEnd"/>
      <w:r w:rsidR="00012A3A">
        <w:rPr>
          <w:rFonts w:ascii="Bradley Hand ITC" w:hAnsi="Bradley Hand ITC" w:cs="Lotus Linotype"/>
          <w:vertAlign w:val="subscript"/>
          <w:rtl/>
        </w:rPr>
        <w:t>)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="00012A3A"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="00012A3A"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rtl/>
        </w:rPr>
        <w:t xml:space="preserve"> بواسطة </w:t>
      </w:r>
      <w:proofErr w:type="spellStart"/>
      <w:r w:rsidRPr="00012A3A">
        <w:rPr>
          <w:rFonts w:ascii="Bradley Hand ITC" w:hAnsi="Bradley Hand ITC" w:cs="Lotus Linotype"/>
          <w:rtl/>
        </w:rPr>
        <w:t>شوارد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اليود </w:t>
      </w:r>
      <w:r w:rsidRPr="00012A3A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012A3A"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rtl/>
        </w:rPr>
        <w:t>)</w:t>
      </w:r>
      <w:r w:rsidRPr="00012A3A">
        <w:rPr>
          <w:rFonts w:ascii="Bradley Hand ITC" w:hAnsi="Bradley Hand ITC" w:cs="Lotus Linotype"/>
          <w:rtl/>
        </w:rPr>
        <w:t xml:space="preserve"> </w:t>
      </w:r>
      <w:r w:rsidRPr="00012A3A">
        <w:rPr>
          <w:rFonts w:ascii="Bradley Hand ITC" w:hAnsi="Bradley Hand ITC"/>
          <w:vertAlign w:val="superscript"/>
          <w:rtl/>
        </w:rPr>
        <w:t>–</w:t>
      </w:r>
      <w:r w:rsidRPr="00012A3A">
        <w:rPr>
          <w:rFonts w:ascii="Bradley Hand ITC" w:hAnsi="Bradley Hand ITC" w:cs="Lotus Linotype"/>
          <w:vertAlign w:val="superscript"/>
          <w:rtl/>
        </w:rPr>
        <w:t xml:space="preserve"> </w:t>
      </w:r>
      <w:r w:rsidR="00012A3A" w:rsidRPr="00012A3A">
        <w:rPr>
          <w:rFonts w:ascii="Bradley Hand ITC" w:hAnsi="Bradley Hand ITC" w:cs="Lotus Linotype"/>
          <w:lang w:val="fr-FR"/>
        </w:rPr>
        <w:t>I</w:t>
      </w:r>
      <w:r w:rsidRPr="00012A3A">
        <w:rPr>
          <w:rFonts w:ascii="Bradley Hand ITC" w:hAnsi="Bradley Hand ITC" w:cs="Lotus Linotype"/>
          <w:rtl/>
        </w:rPr>
        <w:t xml:space="preserve"> . هذا التحول بطيء و </w:t>
      </w:r>
      <w:proofErr w:type="spellStart"/>
      <w:r w:rsidRPr="00012A3A">
        <w:rPr>
          <w:rFonts w:ascii="Bradley Hand ITC" w:hAnsi="Bradley Hand ITC" w:cs="Lotus Linotype"/>
          <w:rtl/>
        </w:rPr>
        <w:t>ينمذج</w:t>
      </w:r>
      <w:proofErr w:type="spellEnd"/>
      <w:r w:rsidRPr="00012A3A">
        <w:rPr>
          <w:rFonts w:ascii="Bradley Hand ITC" w:hAnsi="Bradley Hand ITC" w:cs="Lotus Linotype"/>
          <w:rtl/>
        </w:rPr>
        <w:t xml:space="preserve"> بالمعادلة :</w:t>
      </w:r>
    </w:p>
    <w:p w:rsidR="00F30721" w:rsidRPr="00012A3A" w:rsidRDefault="00F30721" w:rsidP="00012A3A">
      <w:pPr>
        <w:ind w:firstLine="142"/>
        <w:jc w:val="center"/>
        <w:rPr>
          <w:rFonts w:ascii="Bradley Hand ITC" w:hAnsi="Bradley Hand ITC" w:cs="Lotus Linotype"/>
          <w:lang w:val="en-GB"/>
        </w:rPr>
      </w:pPr>
      <w:proofErr w:type="spellStart"/>
      <w:proofErr w:type="gramStart"/>
      <w:r w:rsidRPr="00012A3A">
        <w:rPr>
          <w:rFonts w:ascii="Bradley Hand ITC" w:hAnsi="Bradley Hand ITC" w:cs="Lotus Linotype"/>
          <w:lang w:val="en-GB"/>
        </w:rPr>
        <w:t>H</w:t>
      </w:r>
      <w:r w:rsidRPr="00012A3A">
        <w:rPr>
          <w:rFonts w:ascii="Bradley Hand ITC" w:hAnsi="Bradley Hand ITC" w:cs="Lotus Linotype"/>
          <w:vertAlign w:val="subscript"/>
          <w:lang w:val="en-GB"/>
        </w:rPr>
        <w:t>2</w:t>
      </w:r>
      <w:r w:rsidRPr="00012A3A">
        <w:rPr>
          <w:rFonts w:ascii="Bradley Hand ITC" w:hAnsi="Bradley Hand ITC" w:cs="Lotus Linotype"/>
          <w:lang w:val="en-GB"/>
        </w:rPr>
        <w:t>O</w:t>
      </w:r>
      <w:r w:rsidRPr="00012A3A">
        <w:rPr>
          <w:rFonts w:ascii="Bradley Hand ITC" w:hAnsi="Bradley Hand ITC" w:cs="Lotus Linotype"/>
          <w:vertAlign w:val="subscript"/>
          <w:lang w:val="en-GB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proofErr w:type="gramEnd"/>
      <w:r w:rsidRPr="00012A3A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>)</w:t>
      </w:r>
      <w:r w:rsidRPr="00012A3A">
        <w:rPr>
          <w:rFonts w:ascii="Bradley Hand ITC" w:hAnsi="Bradley Hand ITC" w:cs="Lotus Linotype"/>
          <w:lang w:val="en-GB"/>
        </w:rPr>
        <w:t xml:space="preserve"> + </w:t>
      </w:r>
      <w:proofErr w:type="spellStart"/>
      <w:r w:rsidRPr="00012A3A">
        <w:rPr>
          <w:rFonts w:ascii="Bradley Hand ITC" w:hAnsi="Bradley Hand ITC" w:cs="Lotus Linotype"/>
          <w:lang w:val="en-GB"/>
        </w:rPr>
        <w:t>2I</w:t>
      </w:r>
      <w:proofErr w:type="spellEnd"/>
      <w:r w:rsidRPr="00012A3A">
        <w:rPr>
          <w:rFonts w:ascii="Bradley Hand ITC" w:hAnsi="Bradley Hand ITC" w:cs="Lotus Linotype"/>
          <w:vertAlign w:val="superscript"/>
          <w:lang w:val="en-GB"/>
        </w:rPr>
        <w:t>-</w:t>
      </w:r>
      <w:r w:rsidRPr="00012A3A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 xml:space="preserve">) </w:t>
      </w:r>
      <w:r w:rsidRPr="00012A3A">
        <w:rPr>
          <w:rFonts w:ascii="Bradley Hand ITC" w:hAnsi="Bradley Hand ITC" w:cs="Lotus Linotype"/>
          <w:lang w:val="en-GB"/>
        </w:rPr>
        <w:t xml:space="preserve">+ </w:t>
      </w:r>
      <w:proofErr w:type="spellStart"/>
      <w:r w:rsidRPr="00012A3A">
        <w:rPr>
          <w:rFonts w:ascii="Bradley Hand ITC" w:hAnsi="Bradley Hand ITC" w:cs="Lotus Linotype"/>
          <w:lang w:val="en-GB"/>
        </w:rPr>
        <w:t>2H</w:t>
      </w:r>
      <w:r w:rsidRPr="00012A3A">
        <w:rPr>
          <w:rFonts w:ascii="Bradley Hand ITC" w:hAnsi="Bradley Hand ITC" w:cs="Lotus Linotype"/>
          <w:vertAlign w:val="subscript"/>
          <w:lang w:val="en-GB"/>
        </w:rPr>
        <w:t>3</w:t>
      </w:r>
      <w:r w:rsidRPr="00012A3A">
        <w:rPr>
          <w:rFonts w:ascii="Bradley Hand ITC" w:hAnsi="Bradley Hand ITC" w:cs="Lotus Linotype"/>
          <w:lang w:val="en-GB"/>
        </w:rPr>
        <w:t>O</w:t>
      </w:r>
      <w:proofErr w:type="spellEnd"/>
      <w:r w:rsidRPr="00012A3A">
        <w:rPr>
          <w:rFonts w:ascii="Bradley Hand ITC" w:hAnsi="Bradley Hand ITC" w:cs="Lotus Linotype"/>
          <w:vertAlign w:val="superscript"/>
          <w:lang w:val="en-GB"/>
        </w:rPr>
        <w:t>+</w:t>
      </w:r>
      <w:r w:rsidRPr="00012A3A">
        <w:rPr>
          <w:rFonts w:ascii="Bradley Hand ITC" w:hAnsi="Bradley Hand ITC" w:cs="Lotus Linotype"/>
          <w:lang w:val="en-GB"/>
        </w:rPr>
        <w:t xml:space="preserve"> = </w:t>
      </w:r>
      <w:proofErr w:type="spellStart"/>
      <w:r w:rsidRPr="00012A3A">
        <w:rPr>
          <w:rFonts w:ascii="Bradley Hand ITC" w:hAnsi="Bradley Hand ITC" w:cs="Lotus Linotype"/>
          <w:lang w:val="en-GB"/>
        </w:rPr>
        <w:t>I2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>)</w:t>
      </w:r>
      <w:r w:rsidRPr="00012A3A">
        <w:rPr>
          <w:rFonts w:ascii="Bradley Hand ITC" w:hAnsi="Bradley Hand ITC" w:cs="Lotus Linotype"/>
          <w:lang w:val="en-GB"/>
        </w:rPr>
        <w:t xml:space="preserve"> + </w:t>
      </w:r>
      <w:proofErr w:type="spellStart"/>
      <w:r w:rsidRPr="00012A3A">
        <w:rPr>
          <w:rFonts w:ascii="Bradley Hand ITC" w:hAnsi="Bradley Hand ITC" w:cs="Lotus Linotype"/>
          <w:lang w:val="en-GB"/>
        </w:rPr>
        <w:t>4H</w:t>
      </w:r>
      <w:r w:rsidRPr="00012A3A">
        <w:rPr>
          <w:rFonts w:ascii="Bradley Hand ITC" w:hAnsi="Bradley Hand ITC" w:cs="Lotus Linotype"/>
          <w:vertAlign w:val="subscript"/>
          <w:lang w:val="en-GB"/>
        </w:rPr>
        <w:t>2</w:t>
      </w:r>
      <w:r w:rsidRPr="00012A3A">
        <w:rPr>
          <w:rFonts w:ascii="Bradley Hand ITC" w:hAnsi="Bradley Hand ITC" w:cs="Lotus Linotype"/>
          <w:lang w:val="en-GB"/>
        </w:rPr>
        <w:t>O</w:t>
      </w:r>
      <w:proofErr w:type="spellEnd"/>
      <w:r w:rsidRPr="00012A3A">
        <w:rPr>
          <w:rFonts w:ascii="Bradley Hand ITC" w:hAnsi="Bradley Hand ITC" w:cs="Lotus Linotype"/>
          <w:vertAlign w:val="subscript"/>
          <w:lang w:val="en-GB"/>
        </w:rPr>
        <w:t>(l)</w:t>
      </w:r>
    </w:p>
    <w:p w:rsidR="00F30721" w:rsidRPr="00012A3A" w:rsidRDefault="00F30721" w:rsidP="00012A3A">
      <w:pPr>
        <w:tabs>
          <w:tab w:val="left" w:pos="567"/>
        </w:tabs>
        <w:ind w:firstLine="142"/>
        <w:rPr>
          <w:rFonts w:ascii="Bradley Hand ITC" w:hAnsi="Bradley Hand ITC" w:cs="Lotus Linotype"/>
          <w:rtl/>
          <w:lang w:val="en-GB"/>
        </w:rPr>
      </w:pPr>
      <w:r w:rsidRPr="00012A3A">
        <w:rPr>
          <w:rFonts w:ascii="Bradley Hand ITC" w:hAnsi="Bradley Hand ITC" w:cs="Lotus Linotype"/>
          <w:rtl/>
          <w:lang w:val="en-GB"/>
        </w:rPr>
        <w:t>في اللحظة 0=</w:t>
      </w:r>
      <w:r w:rsidR="00012A3A" w:rsidRPr="00012A3A">
        <w:rPr>
          <w:rFonts w:ascii="Bradley Hand ITC" w:hAnsi="Bradley Hand ITC" w:cs="Lotus Linotype"/>
          <w:lang w:val="en-GB"/>
        </w:rPr>
        <w:t>t</w:t>
      </w:r>
      <w:r w:rsidRPr="00012A3A">
        <w:rPr>
          <w:rFonts w:ascii="Bradley Hand ITC" w:hAnsi="Bradley Hand ITC" w:cs="Lotus Linotype"/>
          <w:rtl/>
          <w:lang w:val="en-GB"/>
        </w:rPr>
        <w:t xml:space="preserve"> نمزج </w:t>
      </w:r>
      <w:r w:rsidR="00012A3A" w:rsidRPr="00012A3A">
        <w:rPr>
          <w:rFonts w:ascii="Bradley Hand ITC" w:hAnsi="Bradley Hand ITC" w:cs="Lotus Linotype"/>
          <w:lang w:val="en-GB"/>
        </w:rPr>
        <w:t>ml</w:t>
      </w:r>
      <w:r w:rsidRPr="00012A3A">
        <w:rPr>
          <w:rFonts w:ascii="Bradley Hand ITC" w:hAnsi="Bradley Hand ITC" w:cs="Lotus Linotype"/>
          <w:rtl/>
          <w:lang w:val="en-GB"/>
        </w:rPr>
        <w:t xml:space="preserve"> 20 من محلول يود </w:t>
      </w:r>
      <w:proofErr w:type="spellStart"/>
      <w:r w:rsidRPr="00012A3A">
        <w:rPr>
          <w:rFonts w:ascii="Bradley Hand ITC" w:hAnsi="Bradley Hand ITC" w:cs="Lotus Linotype"/>
          <w:rtl/>
          <w:lang w:val="en-GB"/>
        </w:rPr>
        <w:t>البوتاسيوم</w:t>
      </w:r>
      <w:proofErr w:type="spellEnd"/>
      <w:r w:rsidRPr="00012A3A">
        <w:rPr>
          <w:rFonts w:ascii="Bradley Hand ITC" w:hAnsi="Bradley Hand ITC" w:cs="Lotus Linotype"/>
          <w:rtl/>
          <w:lang w:val="en-GB"/>
        </w:rPr>
        <w:t xml:space="preserve"> تركيزه </w:t>
      </w:r>
      <w:r w:rsidR="00012A3A" w:rsidRPr="00012A3A">
        <w:rPr>
          <w:rFonts w:ascii="Bradley Hand ITC" w:hAnsi="Bradley Hand ITC" w:cs="Lotus Linotype"/>
          <w:lang w:val="en-GB"/>
        </w:rPr>
        <w:t>l</w:t>
      </w:r>
      <w:r w:rsidRPr="00012A3A">
        <w:rPr>
          <w:rFonts w:ascii="Bradley Hand ITC" w:hAnsi="Bradley Hand ITC" w:cs="Lotus Linotype"/>
          <w:rtl/>
          <w:lang w:val="en-GB"/>
        </w:rPr>
        <w:t>/</w:t>
      </w:r>
      <w:r w:rsidR="00012A3A" w:rsidRPr="00012A3A">
        <w:rPr>
          <w:rFonts w:ascii="Bradley Hand ITC" w:hAnsi="Bradley Hand ITC" w:cs="Lotus Linotype"/>
          <w:lang w:val="en-GB"/>
        </w:rPr>
        <w:t>mol</w:t>
      </w:r>
      <w:r w:rsidRPr="00012A3A">
        <w:rPr>
          <w:rFonts w:ascii="Bradley Hand ITC" w:hAnsi="Bradley Hand ITC" w:cs="Lotus Linotype"/>
          <w:rtl/>
          <w:lang w:val="en-GB"/>
        </w:rPr>
        <w:t xml:space="preserve"> 0,1  المحمض بحمض الكبريت الموجود بزيادة مع حجم</w:t>
      </w:r>
      <w:r w:rsidR="00012A3A" w:rsidRPr="00012A3A">
        <w:rPr>
          <w:rFonts w:ascii="Bradley Hand ITC" w:hAnsi="Bradley Hand ITC" w:cs="Lotus Linotype"/>
          <w:lang w:val="fr-FR"/>
        </w:rPr>
        <w:t>ml</w:t>
      </w:r>
      <w:r w:rsidRPr="00012A3A">
        <w:rPr>
          <w:rFonts w:ascii="Bradley Hand ITC" w:hAnsi="Bradley Hand ITC" w:cs="Lotus Linotype"/>
          <w:rtl/>
          <w:lang w:val="en-GB"/>
        </w:rPr>
        <w:t xml:space="preserve">8 من محلول الماء </w:t>
      </w:r>
      <w:proofErr w:type="spellStart"/>
      <w:r w:rsidRPr="00012A3A">
        <w:rPr>
          <w:rFonts w:ascii="Bradley Hand ITC" w:hAnsi="Bradley Hand ITC" w:cs="Lotus Linotype"/>
          <w:rtl/>
          <w:lang w:val="en-GB"/>
        </w:rPr>
        <w:t>الأكسجين</w:t>
      </w:r>
      <w:r w:rsidR="00012A3A">
        <w:rPr>
          <w:rFonts w:ascii="Bradley Hand ITC" w:hAnsi="Bradley Hand ITC" w:cs="Lotus Linotype" w:hint="cs"/>
          <w:rtl/>
          <w:lang w:val="en-GB"/>
        </w:rPr>
        <w:t>ي</w:t>
      </w:r>
      <w:proofErr w:type="spellEnd"/>
      <w:r w:rsidRPr="00012A3A">
        <w:rPr>
          <w:rFonts w:ascii="Bradley Hand ITC" w:hAnsi="Bradley Hand ITC" w:cs="Lotus Linotype"/>
          <w:rtl/>
          <w:lang w:val="en-GB"/>
        </w:rPr>
        <w:t xml:space="preserve"> تركيزه </w:t>
      </w:r>
      <w:r w:rsidR="00012A3A" w:rsidRPr="00012A3A">
        <w:rPr>
          <w:rFonts w:ascii="Bradley Hand ITC" w:hAnsi="Bradley Hand ITC" w:cs="Lotus Linotype"/>
          <w:lang w:val="en-GB"/>
        </w:rPr>
        <w:t>l</w:t>
      </w:r>
      <w:r w:rsidR="00012A3A" w:rsidRPr="00012A3A">
        <w:rPr>
          <w:rFonts w:ascii="Bradley Hand ITC" w:hAnsi="Bradley Hand ITC" w:cs="Lotus Linotype"/>
          <w:rtl/>
          <w:lang w:val="en-GB"/>
        </w:rPr>
        <w:t xml:space="preserve"> </w:t>
      </w:r>
      <w:r w:rsidRPr="00012A3A">
        <w:rPr>
          <w:rFonts w:ascii="Bradley Hand ITC" w:hAnsi="Bradley Hand ITC" w:cs="Lotus Linotype"/>
          <w:rtl/>
          <w:lang w:val="en-GB"/>
        </w:rPr>
        <w:t>/</w:t>
      </w:r>
      <w:r w:rsidR="00012A3A" w:rsidRPr="00012A3A">
        <w:rPr>
          <w:rFonts w:ascii="Bradley Hand ITC" w:hAnsi="Bradley Hand ITC" w:cs="Lotus Linotype"/>
          <w:lang w:val="en-GB"/>
        </w:rPr>
        <w:t>mol</w:t>
      </w:r>
      <w:r w:rsidR="00012A3A" w:rsidRPr="00012A3A">
        <w:rPr>
          <w:rFonts w:ascii="Bradley Hand ITC" w:hAnsi="Bradley Hand ITC" w:cs="Lotus Linotype"/>
          <w:rtl/>
          <w:lang w:val="en-GB"/>
        </w:rPr>
        <w:t xml:space="preserve"> </w:t>
      </w:r>
      <w:r w:rsidRPr="00012A3A">
        <w:rPr>
          <w:rFonts w:ascii="Bradley Hand ITC" w:hAnsi="Bradley Hand ITC" w:cs="Lotus Linotype"/>
          <w:rtl/>
          <w:lang w:val="en-GB"/>
        </w:rPr>
        <w:t>0.1 .</w:t>
      </w:r>
    </w:p>
    <w:p w:rsidR="00F30721" w:rsidRPr="00012A3A" w:rsidRDefault="00F30721" w:rsidP="00012A3A">
      <w:pPr>
        <w:pStyle w:val="Paragraphedeliste"/>
        <w:tabs>
          <w:tab w:val="left" w:pos="567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>1. أنجز جدول التقدم للتفاعل الحادث.</w:t>
      </w:r>
    </w:p>
    <w:p w:rsidR="00F30721" w:rsidRPr="00012A3A" w:rsidRDefault="00F30721" w:rsidP="00012A3A">
      <w:pPr>
        <w:tabs>
          <w:tab w:val="left" w:pos="567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>2. أكتب الثنائيتين (</w:t>
      </w:r>
      <w:r w:rsidR="00012A3A">
        <w:rPr>
          <w:rFonts w:ascii="Bradley Hand ITC" w:hAnsi="Bradley Hand ITC" w:cs="Lotus Linotype"/>
        </w:rPr>
        <w:t>Red</w:t>
      </w:r>
      <w:r w:rsidRPr="00012A3A">
        <w:rPr>
          <w:rFonts w:ascii="Bradley Hand ITC" w:hAnsi="Bradley Hand ITC" w:cs="Lotus Linotype"/>
          <w:rtl/>
        </w:rPr>
        <w:t>/</w:t>
      </w:r>
      <w:r w:rsidR="00012A3A">
        <w:rPr>
          <w:rFonts w:ascii="Bradley Hand ITC" w:hAnsi="Bradley Hand ITC" w:cs="Lotus Linotype"/>
        </w:rPr>
        <w:t>OX</w:t>
      </w:r>
      <w:r w:rsidRPr="00012A3A">
        <w:rPr>
          <w:rFonts w:ascii="Bradley Hand ITC" w:hAnsi="Bradley Hand ITC" w:cs="Lotus Linotype"/>
          <w:rtl/>
        </w:rPr>
        <w:t>) الداخلة في التفاعل .</w:t>
      </w:r>
    </w:p>
    <w:p w:rsidR="00F30721" w:rsidRPr="00012A3A" w:rsidRDefault="00F30721" w:rsidP="00012A3A">
      <w:pPr>
        <w:tabs>
          <w:tab w:val="left" w:pos="567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3. هل المزيج </w:t>
      </w:r>
      <w:proofErr w:type="spellStart"/>
      <w:r w:rsidRPr="00012A3A">
        <w:rPr>
          <w:rFonts w:ascii="Bradley Hand ITC" w:hAnsi="Bradley Hand ITC" w:cs="Lotus Linotype"/>
          <w:rtl/>
        </w:rPr>
        <w:t>الإبتدائي</w:t>
      </w:r>
      <w:proofErr w:type="spellEnd"/>
      <w:r w:rsidRPr="00012A3A">
        <w:rPr>
          <w:rFonts w:ascii="Bradley Hand ITC" w:hAnsi="Bradley Hand ITC" w:cs="Lotus Linotype"/>
          <w:rtl/>
        </w:rPr>
        <w:t xml:space="preserve"> في نسبة </w:t>
      </w:r>
      <w:proofErr w:type="spellStart"/>
      <w:r w:rsidRPr="00012A3A">
        <w:rPr>
          <w:rFonts w:ascii="Bradley Hand ITC" w:hAnsi="Bradley Hand ITC" w:cs="Lotus Linotype"/>
          <w:rtl/>
        </w:rPr>
        <w:t>ستيكيومترية</w:t>
      </w:r>
      <w:proofErr w:type="spellEnd"/>
      <w:r w:rsidRPr="00012A3A">
        <w:rPr>
          <w:rFonts w:ascii="Bradley Hand ITC" w:hAnsi="Bradley Hand ITC" w:cs="Lotus Linotype"/>
          <w:rtl/>
        </w:rPr>
        <w:t>.</w:t>
      </w:r>
    </w:p>
    <w:p w:rsidR="00F30721" w:rsidRPr="00012A3A" w:rsidRDefault="00F30721" w:rsidP="00012A3A">
      <w:pPr>
        <w:tabs>
          <w:tab w:val="left" w:pos="567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4. </w:t>
      </w:r>
      <w:proofErr w:type="spellStart"/>
      <w:r w:rsidRPr="00012A3A">
        <w:rPr>
          <w:rFonts w:ascii="Bradley Hand ITC" w:hAnsi="Bradley Hand ITC" w:cs="Lotus Linotype"/>
          <w:rtl/>
        </w:rPr>
        <w:t>بالإستعانة</w:t>
      </w:r>
      <w:proofErr w:type="spellEnd"/>
      <w:r w:rsidRPr="00012A3A">
        <w:rPr>
          <w:rFonts w:ascii="Bradley Hand ITC" w:hAnsi="Bradley Hand ITC" w:cs="Lotus Linotype"/>
          <w:rtl/>
        </w:rPr>
        <w:t xml:space="preserve"> بجدول التقدم أوجد :</w:t>
      </w:r>
      <w:r w:rsidR="00012A3A">
        <w:rPr>
          <w:rFonts w:ascii="Bradley Hand ITC" w:hAnsi="Bradley Hand ITC" w:hint="cs"/>
          <w:rtl/>
        </w:rPr>
        <w:t xml:space="preserve">  </w:t>
      </w:r>
      <w:r w:rsidRPr="00012A3A">
        <w:rPr>
          <w:rFonts w:ascii="Bradley Hand ITC" w:hAnsi="Bradley Hand ITC"/>
          <w:rtl/>
        </w:rPr>
        <w:t>•</w:t>
      </w:r>
      <w:r w:rsidRPr="00012A3A">
        <w:rPr>
          <w:rFonts w:ascii="Bradley Hand ITC" w:hAnsi="Bradley Hand ITC" w:cs="Lotus Linotype"/>
          <w:rtl/>
        </w:rPr>
        <w:t xml:space="preserve"> عبارة تركيز ثنائي اليود المشكل [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="00012A3A">
        <w:rPr>
          <w:rFonts w:ascii="Bradley Hand ITC" w:hAnsi="Bradley Hand ITC" w:cs="Lotus Linotype"/>
        </w:rPr>
        <w:t>I</w:t>
      </w:r>
      <w:r w:rsidRPr="00012A3A">
        <w:rPr>
          <w:rFonts w:ascii="Bradley Hand ITC" w:hAnsi="Bradley Hand ITC" w:cs="Lotus Linotype"/>
          <w:rtl/>
        </w:rPr>
        <w:t xml:space="preserve">] بدلالة التقدم </w:t>
      </w:r>
      <w:r w:rsidR="00012A3A">
        <w:rPr>
          <w:rFonts w:ascii="Bradley Hand ITC" w:hAnsi="Bradley Hand ITC" w:cs="Lotus Linotype"/>
        </w:rPr>
        <w:t>x</w:t>
      </w:r>
      <w:r w:rsidRPr="00012A3A">
        <w:rPr>
          <w:rFonts w:ascii="Bradley Hand ITC" w:hAnsi="Bradley Hand ITC" w:cs="Lotus Linotype"/>
          <w:rtl/>
        </w:rPr>
        <w:t xml:space="preserve"> .</w:t>
      </w:r>
    </w:p>
    <w:p w:rsidR="00F30721" w:rsidRPr="00012A3A" w:rsidRDefault="00F30721" w:rsidP="00012A3A">
      <w:pPr>
        <w:tabs>
          <w:tab w:val="left" w:pos="567"/>
        </w:tabs>
        <w:ind w:left="2693"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/>
          <w:rtl/>
        </w:rPr>
        <w:t>•</w:t>
      </w:r>
      <w:r w:rsidRPr="00012A3A">
        <w:rPr>
          <w:rFonts w:ascii="Bradley Hand ITC" w:hAnsi="Bradley Hand ITC" w:cs="Lotus Linotype"/>
          <w:rtl/>
        </w:rPr>
        <w:t xml:space="preserve"> عبارة تركيز </w:t>
      </w:r>
      <w:proofErr w:type="spellStart"/>
      <w:r w:rsidRPr="00012A3A">
        <w:rPr>
          <w:rFonts w:ascii="Bradley Hand ITC" w:hAnsi="Bradley Hand ITC" w:cs="Lotus Linotype"/>
          <w:rtl/>
        </w:rPr>
        <w:t>شوارد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اليود المتبقية [</w:t>
      </w:r>
      <w:r w:rsidRPr="00012A3A">
        <w:rPr>
          <w:rFonts w:ascii="Bradley Hand ITC" w:hAnsi="Bradley Hand ITC" w:cs="Lotus Linotype"/>
          <w:vertAlign w:val="superscript"/>
          <w:rtl/>
        </w:rPr>
        <w:t>-</w:t>
      </w:r>
      <w:r w:rsidR="00012A3A">
        <w:rPr>
          <w:rFonts w:ascii="Bradley Hand ITC" w:hAnsi="Bradley Hand ITC" w:cs="Lotus Linotype"/>
        </w:rPr>
        <w:t>I</w:t>
      </w:r>
      <w:r w:rsidRPr="00012A3A">
        <w:rPr>
          <w:rFonts w:ascii="Bradley Hand ITC" w:hAnsi="Bradley Hand ITC" w:cs="Lotus Linotype"/>
          <w:rtl/>
        </w:rPr>
        <w:t>] بدلالة  [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="00012A3A">
        <w:rPr>
          <w:rFonts w:ascii="Bradley Hand ITC" w:hAnsi="Bradley Hand ITC" w:cs="Lotus Linotype"/>
        </w:rPr>
        <w:t>I</w:t>
      </w:r>
      <w:r w:rsidRPr="00012A3A">
        <w:rPr>
          <w:rFonts w:ascii="Bradley Hand ITC" w:hAnsi="Bradley Hand ITC" w:cs="Lotus Linotype"/>
          <w:rtl/>
        </w:rPr>
        <w:t>] .</w:t>
      </w:r>
    </w:p>
    <w:p w:rsidR="00F30721" w:rsidRDefault="00F30721" w:rsidP="00012A3A">
      <w:pPr>
        <w:tabs>
          <w:tab w:val="left" w:pos="567"/>
        </w:tabs>
        <w:ind w:firstLine="142"/>
        <w:rPr>
          <w:rtl/>
        </w:rPr>
      </w:pPr>
      <w:r w:rsidRPr="00012A3A">
        <w:rPr>
          <w:rFonts w:ascii="Bradley Hand ITC" w:hAnsi="Bradley Hand ITC" w:cs="Lotus Linotype"/>
          <w:rtl/>
        </w:rPr>
        <w:t xml:space="preserve">5. أوجد التقدم </w:t>
      </w:r>
      <w:proofErr w:type="spellStart"/>
      <w:r w:rsidRPr="00012A3A">
        <w:rPr>
          <w:rFonts w:ascii="Bradley Hand ITC" w:hAnsi="Bradley Hand ITC" w:cs="Lotus Linotype"/>
          <w:rtl/>
        </w:rPr>
        <w:t>الأعظمي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="00012A3A">
        <w:rPr>
          <w:rFonts w:ascii="Bradley Hand ITC" w:hAnsi="Bradley Hand ITC" w:cs="Lotus Linotype"/>
        </w:rPr>
        <w:t>X</w:t>
      </w:r>
      <w:r w:rsidR="00012A3A" w:rsidRPr="00012A3A">
        <w:rPr>
          <w:rFonts w:ascii="Bradley Hand ITC" w:hAnsi="Bradley Hand ITC" w:cs="Lotus Linotype"/>
          <w:vertAlign w:val="subscript"/>
        </w:rPr>
        <w:t>max</w:t>
      </w:r>
      <w:proofErr w:type="spellEnd"/>
      <w:r w:rsidRPr="00012A3A">
        <w:rPr>
          <w:rFonts w:ascii="Bradley Hand ITC" w:hAnsi="Bradley Hand ITC" w:cs="Lotus Linotype"/>
          <w:rtl/>
        </w:rPr>
        <w:t xml:space="preserve"> للتحول الحادث ثم استنتج التركيز المولي للأفراد المتواجدة في المزيج عند نهاية التحول .</w:t>
      </w:r>
    </w:p>
    <w:p w:rsidR="00FD2606" w:rsidRDefault="00FD2606">
      <w:pPr>
        <w:bidi w:val="0"/>
        <w:rPr>
          <w:rtl/>
        </w:rPr>
      </w:pPr>
      <w:r>
        <w:rPr>
          <w:rtl/>
        </w:rPr>
        <w:br w:type="page"/>
      </w:r>
    </w:p>
    <w:p w:rsidR="00F30721" w:rsidRPr="00012A3A" w:rsidRDefault="00F30721" w:rsidP="00012A3A">
      <w:pPr>
        <w:tabs>
          <w:tab w:val="num" w:pos="453"/>
          <w:tab w:val="left" w:pos="567"/>
        </w:tabs>
        <w:ind w:right="142" w:firstLine="142"/>
        <w:rPr>
          <w:rFonts w:ascii="Bradley Hand ITC" w:hAnsi="Bradley Hand ITC" w:cs="Lotus Linotype"/>
          <w:rtl/>
          <w:lang w:val="fr-FR"/>
        </w:rPr>
      </w:pPr>
      <w:proofErr w:type="gramStart"/>
      <w:r w:rsidRPr="00012A3A">
        <w:rPr>
          <w:rFonts w:cs="Mudir MT" w:hint="cs"/>
          <w:rtl/>
          <w:lang w:val="fr-FR"/>
        </w:rPr>
        <w:lastRenderedPageBreak/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الرابع: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7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012A3A" w:rsidRDefault="00F30721" w:rsidP="00012A3A">
      <w:pPr>
        <w:tabs>
          <w:tab w:val="left" w:pos="425"/>
          <w:tab w:val="left" w:pos="9070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الماء </w:t>
      </w:r>
      <w:proofErr w:type="spellStart"/>
      <w:r w:rsidRPr="00012A3A">
        <w:rPr>
          <w:rFonts w:ascii="Bradley Hand ITC" w:hAnsi="Bradley Hand ITC" w:cs="Lotus Linotype"/>
          <w:rtl/>
        </w:rPr>
        <w:t>الأكسجيني</w:t>
      </w:r>
      <w:proofErr w:type="spellEnd"/>
      <w:r w:rsidRPr="00012A3A">
        <w:rPr>
          <w:rFonts w:ascii="Bradley Hand ITC" w:hAnsi="Bradley Hand ITC" w:cs="Lotus Linotype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</w:rPr>
        <w:t xml:space="preserve"> </w:t>
      </w:r>
      <w:r w:rsidRPr="00012A3A">
        <w:rPr>
          <w:rFonts w:ascii="Bradley Hand ITC" w:hAnsi="Bradley Hand ITC" w:cs="Lotus Linotype"/>
          <w:rtl/>
        </w:rPr>
        <w:t xml:space="preserve"> بإمكانه أكسدة </w:t>
      </w:r>
      <w:proofErr w:type="spellStart"/>
      <w:r w:rsidRPr="00012A3A">
        <w:rPr>
          <w:rFonts w:ascii="Bradley Hand ITC" w:hAnsi="Bradley Hand ITC" w:cs="Lotus Linotype"/>
          <w:rtl/>
        </w:rPr>
        <w:t>شوارد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طرطرات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التي صيغتها</w:t>
      </w:r>
      <w:r w:rsidRPr="00012A3A">
        <w:rPr>
          <w:rFonts w:ascii="Bradley Hand ITC" w:hAnsi="Bradley Hand ITC" w:cs="Lotus Linotype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C</w:t>
      </w:r>
      <w:r w:rsidRPr="00012A3A">
        <w:rPr>
          <w:rFonts w:ascii="Bradley Hand ITC" w:hAnsi="Bradley Hand ITC" w:cs="Lotus Linotype"/>
          <w:vertAlign w:val="subscript"/>
        </w:rPr>
        <w:t>4</w:t>
      </w:r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vertAlign w:val="subscript"/>
        </w:rPr>
        <w:t>4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</w:rPr>
        <w:t>6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-2</w:t>
      </w:r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ينمذج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التحول الكيميائي الحادث بالمعادلة التالية :</w:t>
      </w:r>
    </w:p>
    <w:p w:rsidR="00F30721" w:rsidRPr="00012A3A" w:rsidRDefault="00F30721" w:rsidP="00012A3A">
      <w:pPr>
        <w:tabs>
          <w:tab w:val="left" w:pos="425"/>
          <w:tab w:val="left" w:pos="9070"/>
        </w:tabs>
        <w:ind w:firstLine="142"/>
        <w:jc w:val="center"/>
        <w:rPr>
          <w:rFonts w:ascii="Bradley Hand ITC" w:hAnsi="Bradley Hand ITC" w:cs="Lotus Linotype"/>
          <w:rtl/>
        </w:rPr>
      </w:pPr>
      <w:proofErr w:type="spellStart"/>
      <w:proofErr w:type="gramStart"/>
      <w:r w:rsidRPr="00012A3A">
        <w:rPr>
          <w:rFonts w:ascii="Bradley Hand ITC" w:hAnsi="Bradley Hand ITC" w:cs="Lotus Linotype"/>
        </w:rPr>
        <w:t>5H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proofErr w:type="gramEnd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 xml:space="preserve">) </w:t>
      </w:r>
      <w:r w:rsidRPr="00012A3A">
        <w:rPr>
          <w:rFonts w:ascii="Bradley Hand ITC" w:hAnsi="Bradley Hand ITC" w:cs="Lotus Linotype"/>
        </w:rPr>
        <w:t xml:space="preserve">+ </w:t>
      </w:r>
      <w:proofErr w:type="spellStart"/>
      <w:r w:rsidRPr="00012A3A">
        <w:rPr>
          <w:rFonts w:ascii="Bradley Hand ITC" w:hAnsi="Bradley Hand ITC" w:cs="Lotus Linotype"/>
        </w:rPr>
        <w:t>2H</w:t>
      </w:r>
      <w:r w:rsidRPr="00012A3A">
        <w:rPr>
          <w:rFonts w:ascii="Bradley Hand ITC" w:hAnsi="Bradley Hand ITC" w:cs="Lotus Linotype"/>
          <w:vertAlign w:val="subscript"/>
        </w:rPr>
        <w:t>3</w:t>
      </w:r>
      <w:r w:rsidRPr="00012A3A">
        <w:rPr>
          <w:rFonts w:ascii="Bradley Hand ITC" w:hAnsi="Bradley Hand ITC" w:cs="Lotus Linotype"/>
        </w:rPr>
        <w:t>O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+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 xml:space="preserve"> + </w:t>
      </w:r>
      <w:proofErr w:type="spellStart"/>
      <w:r w:rsidRPr="00012A3A">
        <w:rPr>
          <w:rFonts w:ascii="Bradley Hand ITC" w:hAnsi="Bradley Hand ITC" w:cs="Lotus Linotype"/>
        </w:rPr>
        <w:t>C</w:t>
      </w:r>
      <w:r w:rsidRPr="00012A3A">
        <w:rPr>
          <w:rFonts w:ascii="Bradley Hand ITC" w:hAnsi="Bradley Hand ITC" w:cs="Lotus Linotype"/>
          <w:vertAlign w:val="subscript"/>
        </w:rPr>
        <w:t>4</w:t>
      </w:r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vertAlign w:val="subscript"/>
        </w:rPr>
        <w:t>4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</w:rPr>
        <w:t>6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-2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 xml:space="preserve"> = </w:t>
      </w:r>
      <w:proofErr w:type="spellStart"/>
      <w:r w:rsidRPr="00012A3A">
        <w:rPr>
          <w:rFonts w:ascii="Bradley Hand ITC" w:hAnsi="Bradley Hand ITC" w:cs="Lotus Linotype"/>
        </w:rPr>
        <w:t>10H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O</w:t>
      </w:r>
      <w:proofErr w:type="spellEnd"/>
      <w:r w:rsidRPr="00012A3A">
        <w:rPr>
          <w:rFonts w:ascii="Bradley Hand ITC" w:hAnsi="Bradley Hand ITC" w:cs="Lotus Linotype"/>
          <w:vertAlign w:val="subscript"/>
        </w:rPr>
        <w:t>(l)</w:t>
      </w:r>
      <w:r w:rsidRPr="00012A3A">
        <w:rPr>
          <w:rFonts w:ascii="Bradley Hand ITC" w:hAnsi="Bradley Hand ITC" w:cs="Lotus Linotype"/>
        </w:rPr>
        <w:t xml:space="preserve"> + </w:t>
      </w:r>
      <w:proofErr w:type="spellStart"/>
      <w:r w:rsidRPr="00012A3A">
        <w:rPr>
          <w:rFonts w:ascii="Bradley Hand ITC" w:hAnsi="Bradley Hand ITC" w:cs="Lotus Linotype"/>
        </w:rPr>
        <w:t>4CO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</w:rPr>
        <w:t>(g)</w:t>
      </w:r>
    </w:p>
    <w:p w:rsidR="00F30721" w:rsidRPr="00012A3A" w:rsidRDefault="00F30721" w:rsidP="00012A3A">
      <w:pPr>
        <w:tabs>
          <w:tab w:val="left" w:pos="425"/>
          <w:tab w:val="left" w:pos="8505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>بغرض انجاز التحول السابق نمزج في اللحظة</w:t>
      </w:r>
      <w:r w:rsidRPr="00012A3A">
        <w:rPr>
          <w:rFonts w:ascii="Bradley Hand ITC" w:hAnsi="Bradley Hand ITC" w:cs="Lotus Linotype"/>
        </w:rPr>
        <w:t xml:space="preserve"> t=</w:t>
      </w:r>
      <w:proofErr w:type="spellStart"/>
      <w:r w:rsidRPr="00012A3A">
        <w:rPr>
          <w:rFonts w:ascii="Bradley Hand ITC" w:hAnsi="Bradley Hand ITC" w:cs="Lotus Linotype"/>
        </w:rPr>
        <w:t>0s</w:t>
      </w:r>
      <w:proofErr w:type="spellEnd"/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 xml:space="preserve">محلول </w:t>
      </w:r>
      <w:r w:rsidRPr="00012A3A">
        <w:rPr>
          <w:rFonts w:ascii="Bradley Hand ITC" w:hAnsi="Bradley Hand ITC" w:cs="Lotus Linotype"/>
        </w:rPr>
        <w:t xml:space="preserve"> (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1</w:t>
      </w:r>
      <w:proofErr w:type="spellEnd"/>
      <w:r w:rsidRPr="00012A3A">
        <w:rPr>
          <w:rFonts w:ascii="Bradley Hand ITC" w:hAnsi="Bradley Hand ITC" w:cs="Lotus Linotype"/>
        </w:rPr>
        <w:t xml:space="preserve">) </w:t>
      </w:r>
      <w:r w:rsidRPr="00012A3A">
        <w:rPr>
          <w:rFonts w:ascii="Bradley Hand ITC" w:hAnsi="Bradley Hand ITC" w:cs="Lotus Linotype"/>
          <w:rtl/>
        </w:rPr>
        <w:t xml:space="preserve">للماء </w:t>
      </w:r>
      <w:proofErr w:type="spellStart"/>
      <w:r w:rsidRPr="00012A3A">
        <w:rPr>
          <w:rFonts w:ascii="Bradley Hand ITC" w:hAnsi="Bradley Hand ITC" w:cs="Lotus Linotype"/>
          <w:rtl/>
        </w:rPr>
        <w:t>الأكسجيني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حجمه</w:t>
      </w:r>
      <w:r w:rsidRPr="00012A3A">
        <w:rPr>
          <w:rFonts w:ascii="Bradley Hand ITC" w:hAnsi="Bradley Hand ITC" w:cs="Lotus Linotype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V</w:t>
      </w:r>
      <w:r w:rsidRPr="00012A3A">
        <w:rPr>
          <w:rFonts w:ascii="Bradley Hand ITC" w:hAnsi="Bradley Hand ITC" w:cs="Lotus Linotype"/>
          <w:vertAlign w:val="subscript"/>
        </w:rPr>
        <w:t>1</w:t>
      </w:r>
      <w:proofErr w:type="spellEnd"/>
      <w:r w:rsidRPr="00012A3A">
        <w:rPr>
          <w:rFonts w:ascii="Bradley Hand ITC" w:hAnsi="Bradley Hand ITC" w:cs="Lotus Linotype"/>
          <w:rtl/>
        </w:rPr>
        <w:t xml:space="preserve"> و تركيزه</w:t>
      </w:r>
      <w:r w:rsidRPr="00012A3A">
        <w:rPr>
          <w:rFonts w:ascii="Bradley Hand ITC" w:hAnsi="Bradley Hand ITC" w:cs="Lotus Linotype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C</w:t>
      </w:r>
      <w:r w:rsidRPr="00012A3A">
        <w:rPr>
          <w:rFonts w:ascii="Bradley Hand ITC" w:hAnsi="Bradley Hand ITC" w:cs="Lotus Linotype"/>
          <w:vertAlign w:val="subscript"/>
        </w:rPr>
        <w:t>1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r w:rsidRPr="00012A3A">
        <w:rPr>
          <w:rFonts w:ascii="Bradley Hand ITC" w:hAnsi="Bradley Hand ITC" w:cs="Lotus Linotype"/>
        </w:rPr>
        <w:t xml:space="preserve">  </w:t>
      </w:r>
      <w:r w:rsidRPr="00012A3A">
        <w:rPr>
          <w:rFonts w:ascii="Bradley Hand ITC" w:hAnsi="Bradley Hand ITC" w:cs="Lotus Linotype"/>
          <w:rtl/>
        </w:rPr>
        <w:t xml:space="preserve"> </w:t>
      </w:r>
    </w:p>
    <w:p w:rsidR="00F30721" w:rsidRPr="00012A3A" w:rsidRDefault="00F30721" w:rsidP="00012A3A">
      <w:pPr>
        <w:tabs>
          <w:tab w:val="left" w:pos="425"/>
          <w:tab w:val="left" w:pos="8505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  <w:lang w:bidi="ar-DZ"/>
        </w:rPr>
        <w:t xml:space="preserve">مع محلول </w:t>
      </w:r>
      <w:r w:rsidRPr="00012A3A">
        <w:rPr>
          <w:rFonts w:ascii="Bradley Hand ITC" w:hAnsi="Bradley Hand ITC" w:cs="Lotus Linotype"/>
          <w:lang w:bidi="ar-DZ"/>
        </w:rPr>
        <w:t>(</w:t>
      </w:r>
      <w:proofErr w:type="spellStart"/>
      <w:r w:rsidRPr="00012A3A">
        <w:rPr>
          <w:rFonts w:ascii="Bradley Hand ITC" w:hAnsi="Bradley Hand ITC" w:cs="Lotus Linotype"/>
          <w:lang w:bidi="ar-DZ"/>
        </w:rPr>
        <w:t>S</w:t>
      </w:r>
      <w:r w:rsidRPr="00012A3A">
        <w:rPr>
          <w:rFonts w:ascii="Bradley Hand ITC" w:hAnsi="Bradley Hand ITC" w:cs="Lotus Linotype"/>
          <w:vertAlign w:val="subscript"/>
          <w:lang w:bidi="ar-DZ"/>
        </w:rPr>
        <w:t>2</w:t>
      </w:r>
      <w:proofErr w:type="spellEnd"/>
      <w:r w:rsidRPr="00012A3A">
        <w:rPr>
          <w:rFonts w:ascii="Bradley Hand ITC" w:hAnsi="Bradley Hand ITC" w:cs="Lotus Linotype"/>
          <w:lang w:bidi="ar-DZ"/>
        </w:rPr>
        <w:t>)</w:t>
      </w:r>
      <w:r w:rsidRPr="00012A3A">
        <w:rPr>
          <w:rFonts w:ascii="Bradley Hand ITC" w:hAnsi="Bradley Hand ITC" w:cs="Lotus Linotype"/>
          <w:rtl/>
          <w:lang w:bidi="ar-DZ"/>
        </w:rPr>
        <w:t xml:space="preserve"> يحتوي </w:t>
      </w:r>
      <w:proofErr w:type="spellStart"/>
      <w:r w:rsidRPr="00012A3A">
        <w:rPr>
          <w:rFonts w:ascii="Bradley Hand ITC" w:hAnsi="Bradley Hand ITC" w:cs="Lotus Linotype"/>
          <w:rtl/>
          <w:lang w:bidi="ar-DZ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bidi="ar-DZ"/>
        </w:rPr>
        <w:t xml:space="preserve"> </w:t>
      </w:r>
      <w:proofErr w:type="spellStart"/>
      <w:r w:rsidRPr="00012A3A">
        <w:rPr>
          <w:rFonts w:ascii="Bradley Hand ITC" w:hAnsi="Bradley Hand ITC" w:cs="Lotus Linotype"/>
          <w:lang w:bidi="ar-DZ"/>
        </w:rPr>
        <w:t>C</w:t>
      </w:r>
      <w:r w:rsidRPr="00012A3A">
        <w:rPr>
          <w:rFonts w:ascii="Bradley Hand ITC" w:hAnsi="Bradley Hand ITC" w:cs="Lotus Linotype"/>
          <w:vertAlign w:val="subscript"/>
          <w:lang w:bidi="ar-DZ"/>
        </w:rPr>
        <w:t>4</w:t>
      </w:r>
      <w:r w:rsidRPr="00012A3A">
        <w:rPr>
          <w:rFonts w:ascii="Bradley Hand ITC" w:hAnsi="Bradley Hand ITC" w:cs="Lotus Linotype"/>
          <w:lang w:bidi="ar-DZ"/>
        </w:rPr>
        <w:t>H</w:t>
      </w:r>
      <w:r w:rsidRPr="00012A3A">
        <w:rPr>
          <w:rFonts w:ascii="Bradley Hand ITC" w:hAnsi="Bradley Hand ITC" w:cs="Lotus Linotype"/>
          <w:vertAlign w:val="subscript"/>
          <w:lang w:bidi="ar-DZ"/>
        </w:rPr>
        <w:t>4</w:t>
      </w:r>
      <w:r w:rsidRPr="00012A3A">
        <w:rPr>
          <w:rFonts w:ascii="Bradley Hand ITC" w:hAnsi="Bradley Hand ITC" w:cs="Lotus Linotype"/>
          <w:lang w:bidi="ar-DZ"/>
        </w:rPr>
        <w:t>O</w:t>
      </w:r>
      <w:r w:rsidRPr="00012A3A">
        <w:rPr>
          <w:rFonts w:ascii="Bradley Hand ITC" w:hAnsi="Bradley Hand ITC" w:cs="Lotus Linotype"/>
          <w:vertAlign w:val="subscript"/>
          <w:lang w:bidi="ar-DZ"/>
        </w:rPr>
        <w:t>6</w:t>
      </w:r>
      <w:proofErr w:type="spellEnd"/>
      <w:r w:rsidRPr="00012A3A">
        <w:rPr>
          <w:rFonts w:ascii="Bradley Hand ITC" w:hAnsi="Bradley Hand ITC" w:cs="Lotus Linotype"/>
          <w:vertAlign w:val="superscript"/>
          <w:lang w:bidi="ar-DZ"/>
        </w:rPr>
        <w:t>-2</w:t>
      </w:r>
      <w:r w:rsidRPr="00012A3A">
        <w:rPr>
          <w:rFonts w:ascii="Bradley Hand ITC" w:hAnsi="Bradley Hand ITC" w:cs="Lotus Linotype"/>
          <w:rtl/>
          <w:lang w:bidi="ar-DZ"/>
        </w:rPr>
        <w:t xml:space="preserve"> حجمه</w:t>
      </w:r>
      <w:proofErr w:type="spellStart"/>
      <w:r w:rsidRPr="00012A3A">
        <w:rPr>
          <w:rFonts w:ascii="Bradley Hand ITC" w:hAnsi="Bradley Hand ITC" w:cs="Lotus Linotype"/>
          <w:lang w:bidi="ar-DZ"/>
        </w:rPr>
        <w:t>V</w:t>
      </w:r>
      <w:r w:rsidRPr="00012A3A">
        <w:rPr>
          <w:rFonts w:ascii="Bradley Hand ITC" w:hAnsi="Bradley Hand ITC" w:cs="Lotus Linotype"/>
          <w:vertAlign w:val="subscript"/>
          <w:lang w:bidi="ar-DZ"/>
        </w:rPr>
        <w:t>2</w:t>
      </w:r>
      <w:proofErr w:type="spellEnd"/>
      <w:r w:rsidRPr="00012A3A">
        <w:rPr>
          <w:rFonts w:ascii="Bradley Hand ITC" w:hAnsi="Bradley Hand ITC" w:cs="Lotus Linotype"/>
          <w:rtl/>
          <w:lang w:bidi="ar-DZ"/>
        </w:rPr>
        <w:t xml:space="preserve"> وتركيزه</w:t>
      </w:r>
      <w:r w:rsidRPr="00012A3A">
        <w:rPr>
          <w:rFonts w:ascii="Bradley Hand ITC" w:hAnsi="Bradley Hand ITC" w:cs="Lotus Linotype"/>
          <w:lang w:bidi="ar-DZ"/>
        </w:rPr>
        <w:t xml:space="preserve"> </w:t>
      </w:r>
      <w:proofErr w:type="spellStart"/>
      <w:r w:rsidRPr="00012A3A">
        <w:rPr>
          <w:rFonts w:ascii="Bradley Hand ITC" w:hAnsi="Bradley Hand ITC" w:cs="Lotus Linotype"/>
          <w:lang w:bidi="ar-DZ"/>
        </w:rPr>
        <w:t>C</w:t>
      </w:r>
      <w:r w:rsidRPr="00012A3A">
        <w:rPr>
          <w:rFonts w:ascii="Bradley Hand ITC" w:hAnsi="Bradley Hand ITC" w:cs="Lotus Linotype"/>
          <w:vertAlign w:val="subscript"/>
          <w:lang w:bidi="ar-DZ"/>
        </w:rPr>
        <w:t>2</w:t>
      </w:r>
      <w:proofErr w:type="spellEnd"/>
      <w:r w:rsidRPr="00012A3A">
        <w:rPr>
          <w:rFonts w:ascii="Bradley Hand ITC" w:hAnsi="Bradley Hand ITC" w:cs="Lotus Linotype"/>
          <w:rtl/>
          <w:lang w:bidi="ar-DZ"/>
        </w:rPr>
        <w:t xml:space="preserve">،تحت درجة حرارة </w:t>
      </w:r>
      <w:proofErr w:type="spellStart"/>
      <w:r w:rsidRPr="00012A3A">
        <w:rPr>
          <w:rFonts w:ascii="Bradley Hand ITC" w:hAnsi="Bradley Hand ITC" w:cs="Lotus Linotype"/>
          <w:lang w:bidi="ar-DZ"/>
        </w:rPr>
        <w:t>20°C</w:t>
      </w:r>
      <w:proofErr w:type="spellEnd"/>
      <w:r w:rsidRPr="00012A3A">
        <w:rPr>
          <w:rFonts w:ascii="Bradley Hand ITC" w:hAnsi="Bradley Hand ITC" w:cs="Lotus Linotype"/>
          <w:rtl/>
          <w:lang w:bidi="ar-DZ"/>
        </w:rPr>
        <w:t xml:space="preserve"> .وسط التفاعل يحتوي </w:t>
      </w:r>
      <w:proofErr w:type="spellStart"/>
      <w:r w:rsidRPr="00012A3A">
        <w:rPr>
          <w:rFonts w:ascii="Bradley Hand ITC" w:hAnsi="Bradley Hand ITC" w:cs="Lotus Linotype"/>
          <w:rtl/>
          <w:lang w:bidi="ar-DZ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bidi="ar-DZ"/>
        </w:rPr>
        <w:t xml:space="preserve"> </w:t>
      </w:r>
      <w:proofErr w:type="spellStart"/>
      <w:r w:rsidRPr="00012A3A">
        <w:rPr>
          <w:rFonts w:ascii="Bradley Hand ITC" w:hAnsi="Bradley Hand ITC" w:cs="Lotus Linotype"/>
          <w:lang w:bidi="ar-DZ"/>
        </w:rPr>
        <w:t>H</w:t>
      </w:r>
      <w:r w:rsidRPr="00012A3A">
        <w:rPr>
          <w:rFonts w:ascii="Bradley Hand ITC" w:hAnsi="Bradley Hand ITC" w:cs="Lotus Linotype"/>
          <w:vertAlign w:val="subscript"/>
          <w:lang w:bidi="ar-DZ"/>
        </w:rPr>
        <w:t>3</w:t>
      </w:r>
      <w:r w:rsidRPr="00012A3A">
        <w:rPr>
          <w:rFonts w:ascii="Bradley Hand ITC" w:hAnsi="Bradley Hand ITC" w:cs="Lotus Linotype"/>
          <w:lang w:bidi="ar-DZ"/>
        </w:rPr>
        <w:t>O</w:t>
      </w:r>
      <w:proofErr w:type="spellEnd"/>
      <w:r w:rsidRPr="00012A3A">
        <w:rPr>
          <w:rFonts w:ascii="Bradley Hand ITC" w:hAnsi="Bradley Hand ITC" w:cs="Lotus Linotype"/>
          <w:vertAlign w:val="superscript"/>
          <w:lang w:bidi="ar-DZ"/>
        </w:rPr>
        <w:t>+</w:t>
      </w:r>
      <w:r w:rsidRPr="00012A3A">
        <w:rPr>
          <w:rFonts w:ascii="Bradley Hand ITC" w:hAnsi="Bradley Hand ITC" w:cs="Lotus Linotype"/>
          <w:rtl/>
          <w:lang w:bidi="ar-DZ"/>
        </w:rPr>
        <w:t>، نعتبر حجمه ثابت وأن التفاعل الحادث بطيء وتام.</w:t>
      </w:r>
    </w:p>
    <w:p w:rsidR="00F30721" w:rsidRPr="00012A3A" w:rsidRDefault="00F30721" w:rsidP="00012A3A">
      <w:pPr>
        <w:pStyle w:val="Paragraphedeliste"/>
        <w:numPr>
          <w:ilvl w:val="0"/>
          <w:numId w:val="35"/>
        </w:numPr>
        <w:tabs>
          <w:tab w:val="left" w:pos="425"/>
          <w:tab w:val="left" w:pos="8505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>قام تلميذ بانجاز جدول تقدم التفاعل حيث</w:t>
      </w:r>
      <w:r w:rsidRPr="00012A3A">
        <w:rPr>
          <w:rFonts w:ascii="Bradley Hand ITC" w:hAnsi="Bradley Hand ITC" w:cs="Lotus Linotype"/>
          <w:sz w:val="24"/>
          <w:szCs w:val="24"/>
          <w:rtl/>
          <w:lang w:bidi="ar-DZ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  <w:lang w:bidi="ar-DZ"/>
        </w:rPr>
        <w:t>n</w:t>
      </w:r>
      <w:r w:rsidRPr="00012A3A">
        <w:rPr>
          <w:rFonts w:ascii="Bradley Hand ITC" w:hAnsi="Bradley Hand ITC" w:cs="Lotus Linotype"/>
          <w:sz w:val="24"/>
          <w:szCs w:val="24"/>
          <w:vertAlign w:val="subscript"/>
          <w:lang w:bidi="ar-DZ"/>
        </w:rPr>
        <w:t>1</w:t>
      </w:r>
      <w:r w:rsidRPr="00012A3A">
        <w:rPr>
          <w:rFonts w:ascii="Bradley Hand ITC" w:hAnsi="Bradley Hand ITC" w:cs="Lotus Linotype"/>
          <w:sz w:val="24"/>
          <w:szCs w:val="24"/>
          <w:lang w:bidi="ar-DZ"/>
        </w:rPr>
        <w:t>&lt; 5n</w:t>
      </w:r>
      <w:r w:rsidRPr="00012A3A">
        <w:rPr>
          <w:rFonts w:ascii="Bradley Hand ITC" w:hAnsi="Bradley Hand ITC" w:cs="Lotus Linotype"/>
          <w:sz w:val="24"/>
          <w:szCs w:val="24"/>
          <w:vertAlign w:val="subscript"/>
          <w:lang w:bidi="ar-DZ"/>
        </w:rPr>
        <w:t>2</w:t>
      </w:r>
      <w:r w:rsidRPr="00012A3A">
        <w:rPr>
          <w:rFonts w:ascii="Bradley Hand ITC" w:hAnsi="Bradley Hand ITC" w:cs="Lotus Linotype"/>
          <w:sz w:val="24"/>
          <w:szCs w:val="24"/>
          <w:rtl/>
          <w:lang w:bidi="ar-DZ"/>
        </w:rPr>
        <w:t>.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</w:t>
      </w:r>
    </w:p>
    <w:tbl>
      <w:tblPr>
        <w:bidiVisual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1134"/>
        <w:gridCol w:w="1559"/>
        <w:gridCol w:w="1418"/>
        <w:gridCol w:w="1276"/>
        <w:gridCol w:w="1417"/>
      </w:tblGrid>
      <w:tr w:rsidR="00012A3A" w:rsidRPr="00A9351C" w:rsidTr="00A9351C">
        <w:trPr>
          <w:trHeight w:val="229"/>
        </w:trPr>
        <w:tc>
          <w:tcPr>
            <w:tcW w:w="6663" w:type="dxa"/>
            <w:gridSpan w:val="5"/>
            <w:vAlign w:val="center"/>
          </w:tcPr>
          <w:p w:rsidR="00012A3A" w:rsidRPr="00A9351C" w:rsidRDefault="00012A3A" w:rsidP="00A9351C">
            <w:pPr>
              <w:tabs>
                <w:tab w:val="left" w:pos="425"/>
                <w:tab w:val="left" w:pos="9070"/>
              </w:tabs>
              <w:ind w:firstLine="142"/>
              <w:jc w:val="center"/>
              <w:rPr>
                <w:rFonts w:ascii="Bradley Hand ITC" w:eastAsia="Calibri" w:hAnsi="Bradley Hand ITC" w:cs="Lotus Linotype"/>
                <w:rtl/>
              </w:rPr>
            </w:pPr>
            <w:proofErr w:type="spellStart"/>
            <w:r w:rsidRPr="00A9351C">
              <w:rPr>
                <w:rFonts w:ascii="Bradley Hand ITC" w:eastAsia="Calibri" w:hAnsi="Bradley Hand ITC" w:cs="Lotus Linotype"/>
              </w:rPr>
              <w:t>5H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2</w:t>
            </w:r>
            <w:r w:rsidRPr="00A9351C">
              <w:rPr>
                <w:rFonts w:ascii="Bradley Hand ITC" w:eastAsia="Calibri" w:hAnsi="Bradley Hand ITC" w:cs="Lotus Linotype"/>
              </w:rPr>
              <w:t>O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2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(</w:t>
            </w:r>
            <w:proofErr w:type="spellStart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aq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 xml:space="preserve">) </w:t>
            </w:r>
            <w:r w:rsidRPr="00A9351C">
              <w:rPr>
                <w:rFonts w:ascii="Bradley Hand ITC" w:eastAsia="Calibri" w:hAnsi="Bradley Hand ITC" w:cs="Lotus Linotype"/>
              </w:rPr>
              <w:t xml:space="preserve">+ </w:t>
            </w:r>
            <w:proofErr w:type="spellStart"/>
            <w:r w:rsidRPr="00A9351C">
              <w:rPr>
                <w:rFonts w:ascii="Bradley Hand ITC" w:eastAsia="Calibri" w:hAnsi="Bradley Hand ITC" w:cs="Lotus Linotype"/>
              </w:rPr>
              <w:t>2H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3</w:t>
            </w:r>
            <w:r w:rsidRPr="00A9351C">
              <w:rPr>
                <w:rFonts w:ascii="Bradley Hand ITC" w:eastAsia="Calibri" w:hAnsi="Bradley Hand ITC" w:cs="Lotus Linotype"/>
              </w:rPr>
              <w:t>O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perscript"/>
              </w:rPr>
              <w:t>+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(</w:t>
            </w:r>
            <w:proofErr w:type="spellStart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aq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)</w:t>
            </w:r>
            <w:r w:rsidRPr="00A9351C">
              <w:rPr>
                <w:rFonts w:ascii="Bradley Hand ITC" w:eastAsia="Calibri" w:hAnsi="Bradley Hand ITC" w:cs="Lotus Linotype"/>
              </w:rPr>
              <w:t xml:space="preserve"> + </w:t>
            </w:r>
            <w:proofErr w:type="spellStart"/>
            <w:r w:rsidRPr="00A9351C">
              <w:rPr>
                <w:rFonts w:ascii="Bradley Hand ITC" w:eastAsia="Calibri" w:hAnsi="Bradley Hand ITC" w:cs="Lotus Linotype"/>
              </w:rPr>
              <w:t>C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4</w:t>
            </w:r>
            <w:r w:rsidRPr="00A9351C">
              <w:rPr>
                <w:rFonts w:ascii="Bradley Hand ITC" w:eastAsia="Calibri" w:hAnsi="Bradley Hand ITC" w:cs="Lotus Linotype"/>
              </w:rPr>
              <w:t>H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4</w:t>
            </w:r>
            <w:r w:rsidRPr="00A9351C">
              <w:rPr>
                <w:rFonts w:ascii="Bradley Hand ITC" w:eastAsia="Calibri" w:hAnsi="Bradley Hand ITC" w:cs="Lotus Linotype"/>
              </w:rPr>
              <w:t>O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6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perscript"/>
              </w:rPr>
              <w:t>-2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(</w:t>
            </w:r>
            <w:proofErr w:type="spellStart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aq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)</w:t>
            </w:r>
            <w:r w:rsidRPr="00A9351C">
              <w:rPr>
                <w:rFonts w:ascii="Bradley Hand ITC" w:eastAsia="Calibri" w:hAnsi="Bradley Hand ITC" w:cs="Lotus Linotype"/>
              </w:rPr>
              <w:t xml:space="preserve"> = </w:t>
            </w:r>
            <w:proofErr w:type="spellStart"/>
            <w:r w:rsidRPr="00A9351C">
              <w:rPr>
                <w:rFonts w:ascii="Bradley Hand ITC" w:eastAsia="Calibri" w:hAnsi="Bradley Hand ITC" w:cs="Lotus Linotype"/>
              </w:rPr>
              <w:t>10H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2</w:t>
            </w:r>
            <w:r w:rsidRPr="00A9351C">
              <w:rPr>
                <w:rFonts w:ascii="Bradley Hand ITC" w:eastAsia="Calibri" w:hAnsi="Bradley Hand ITC" w:cs="Lotus Linotype"/>
              </w:rPr>
              <w:t>O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(l)</w:t>
            </w:r>
            <w:r w:rsidRPr="00A9351C">
              <w:rPr>
                <w:rFonts w:ascii="Bradley Hand ITC" w:eastAsia="Calibri" w:hAnsi="Bradley Hand ITC" w:cs="Lotus Linotype"/>
              </w:rPr>
              <w:t xml:space="preserve"> + </w:t>
            </w:r>
            <w:proofErr w:type="spellStart"/>
            <w:r w:rsidRPr="00A9351C">
              <w:rPr>
                <w:rFonts w:ascii="Bradley Hand ITC" w:eastAsia="Calibri" w:hAnsi="Bradley Hand ITC" w:cs="Lotus Linotype"/>
              </w:rPr>
              <w:t>4CO</w:t>
            </w:r>
            <w:r w:rsidRPr="00A9351C">
              <w:rPr>
                <w:rFonts w:ascii="Bradley Hand ITC" w:eastAsia="Calibri" w:hAnsi="Bradley Hand ITC" w:cs="Lotus Linotype"/>
                <w:vertAlign w:val="subscript"/>
              </w:rPr>
              <w:t>2</w:t>
            </w:r>
            <w:proofErr w:type="spellEnd"/>
            <w:r w:rsidRPr="00A9351C">
              <w:rPr>
                <w:rFonts w:ascii="Bradley Hand ITC" w:eastAsia="Calibri" w:hAnsi="Bradley Hand ITC" w:cs="Lotus Linotype"/>
                <w:vertAlign w:val="subscript"/>
              </w:rPr>
              <w:t>(g)</w:t>
            </w:r>
          </w:p>
        </w:tc>
        <w:tc>
          <w:tcPr>
            <w:tcW w:w="1417" w:type="dxa"/>
            <w:vAlign w:val="center"/>
          </w:tcPr>
          <w:p w:rsidR="00012A3A" w:rsidRPr="00A9351C" w:rsidRDefault="00012A3A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>المعادلة</w:t>
            </w:r>
            <w:proofErr w:type="gramEnd"/>
          </w:p>
        </w:tc>
      </w:tr>
      <w:tr w:rsidR="00012A3A" w:rsidRPr="00A9351C" w:rsidTr="00A9351C">
        <w:trPr>
          <w:trHeight w:val="93"/>
        </w:trPr>
        <w:tc>
          <w:tcPr>
            <w:tcW w:w="1276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559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vertAlign w:val="subscript"/>
                <w:rtl/>
                <w:lang w:val="fr-FR"/>
              </w:rPr>
              <w:t>2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 xml:space="preserve"> n</w:t>
            </w:r>
          </w:p>
        </w:tc>
        <w:tc>
          <w:tcPr>
            <w:tcW w:w="1418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276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n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1</w:t>
            </w:r>
          </w:p>
        </w:tc>
        <w:tc>
          <w:tcPr>
            <w:tcW w:w="1417" w:type="dxa"/>
            <w:vAlign w:val="center"/>
          </w:tcPr>
          <w:p w:rsidR="00012A3A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>الحالة</w:t>
            </w:r>
            <w:proofErr w:type="gramEnd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 xml:space="preserve"> الابتدائية</w:t>
            </w:r>
          </w:p>
        </w:tc>
      </w:tr>
      <w:tr w:rsidR="009F4AC9" w:rsidRPr="00A9351C" w:rsidTr="00A9351C">
        <w:tc>
          <w:tcPr>
            <w:tcW w:w="1276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X</w:t>
            </w: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</w:rPr>
              <w:t>4</w:t>
            </w:r>
          </w:p>
        </w:tc>
        <w:tc>
          <w:tcPr>
            <w:tcW w:w="1134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559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n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2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</w:rPr>
              <w:t>-X</w:t>
            </w:r>
          </w:p>
        </w:tc>
        <w:tc>
          <w:tcPr>
            <w:tcW w:w="1418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276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n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1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</w:rPr>
              <w:t>-X</w:t>
            </w:r>
          </w:p>
        </w:tc>
        <w:tc>
          <w:tcPr>
            <w:tcW w:w="1417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>الحالة</w:t>
            </w:r>
            <w:proofErr w:type="gramEnd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 xml:space="preserve"> الانتقالية</w:t>
            </w:r>
          </w:p>
        </w:tc>
      </w:tr>
      <w:tr w:rsidR="009F4AC9" w:rsidRPr="00A9351C" w:rsidTr="00A9351C">
        <w:tc>
          <w:tcPr>
            <w:tcW w:w="1276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n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1</w:t>
            </w: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4</w:t>
            </w:r>
          </w:p>
        </w:tc>
        <w:tc>
          <w:tcPr>
            <w:tcW w:w="1134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559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/>
                <w:sz w:val="22"/>
                <w:szCs w:val="22"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n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2</w:t>
            </w:r>
            <w:r w:rsidRPr="00A9351C">
              <w:rPr>
                <w:rFonts w:ascii="Bradley Hand ITC" w:eastAsia="Calibri" w:hAnsi="Bradley Hand ITC"/>
                <w:sz w:val="22"/>
                <w:szCs w:val="22"/>
                <w:lang w:val="fr-FR"/>
              </w:rPr>
              <w:t>-n</w:t>
            </w:r>
            <w:r w:rsidRPr="00A9351C">
              <w:rPr>
                <w:rFonts w:ascii="Bradley Hand ITC" w:eastAsia="Calibri" w:hAnsi="Bradley Hand ITC"/>
                <w:sz w:val="22"/>
                <w:szCs w:val="22"/>
                <w:vertAlign w:val="subscript"/>
                <w:lang w:val="fr-FR"/>
              </w:rPr>
              <w:t>1</w:t>
            </w:r>
          </w:p>
        </w:tc>
        <w:tc>
          <w:tcPr>
            <w:tcW w:w="1418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  <w:t>بزيادة</w:t>
            </w:r>
            <w:proofErr w:type="gramEnd"/>
          </w:p>
        </w:tc>
        <w:tc>
          <w:tcPr>
            <w:tcW w:w="1276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</w:rPr>
              <w:t>0</w:t>
            </w:r>
          </w:p>
        </w:tc>
        <w:tc>
          <w:tcPr>
            <w:tcW w:w="1417" w:type="dxa"/>
            <w:vAlign w:val="center"/>
          </w:tcPr>
          <w:p w:rsidR="009F4AC9" w:rsidRPr="00A9351C" w:rsidRDefault="009F4AC9" w:rsidP="00A9351C">
            <w:pPr>
              <w:tabs>
                <w:tab w:val="left" w:pos="425"/>
                <w:tab w:val="left" w:pos="8505"/>
              </w:tabs>
              <w:jc w:val="center"/>
              <w:rPr>
                <w:rFonts w:ascii="Bradley Hand ITC" w:eastAsia="Calibri" w:hAnsi="Bradley Hand ITC" w:cs="Lotus Linotype"/>
                <w:sz w:val="20"/>
                <w:szCs w:val="20"/>
                <w:rtl/>
              </w:rPr>
            </w:pPr>
            <w:proofErr w:type="gramStart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>الحالة</w:t>
            </w:r>
            <w:proofErr w:type="gramEnd"/>
            <w:r w:rsidRPr="00A9351C">
              <w:rPr>
                <w:rFonts w:ascii="Bradley Hand ITC" w:eastAsia="Calibri" w:hAnsi="Bradley Hand ITC" w:cs="Lotus Linotype" w:hint="cs"/>
                <w:sz w:val="20"/>
                <w:szCs w:val="20"/>
                <w:rtl/>
              </w:rPr>
              <w:t xml:space="preserve"> النهائية</w:t>
            </w:r>
          </w:p>
        </w:tc>
      </w:tr>
    </w:tbl>
    <w:p w:rsidR="00F30721" w:rsidRPr="00012A3A" w:rsidRDefault="00F30721" w:rsidP="00012A3A">
      <w:pPr>
        <w:tabs>
          <w:tab w:val="left" w:pos="425"/>
          <w:tab w:val="left" w:pos="8505"/>
        </w:tabs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>جدول التقدم يحتوي على أخطاء . أنقل الجدول مع تصحيحه .</w:t>
      </w:r>
    </w:p>
    <w:p w:rsidR="00F30721" w:rsidRPr="00012A3A" w:rsidRDefault="00F30721" w:rsidP="00012A3A">
      <w:pPr>
        <w:pStyle w:val="Paragraphedeliste"/>
        <w:numPr>
          <w:ilvl w:val="0"/>
          <w:numId w:val="35"/>
        </w:numPr>
        <w:tabs>
          <w:tab w:val="left" w:pos="425"/>
          <w:tab w:val="left" w:pos="8505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sz w:val="24"/>
          <w:szCs w:val="24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أرسم كيفيا تغيرات تركيز الماء الأكسجين </w:t>
      </w:r>
      <w:r w:rsidRPr="00012A3A">
        <w:rPr>
          <w:rFonts w:ascii="Bradley Hand ITC" w:hAnsi="Bradley Hand ITC" w:cs="Lotus Linotype"/>
          <w:sz w:val="24"/>
          <w:szCs w:val="24"/>
        </w:rPr>
        <w:t>[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H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2</w:t>
      </w:r>
      <w:r w:rsidRPr="00012A3A">
        <w:rPr>
          <w:rFonts w:ascii="Bradley Hand ITC" w:hAnsi="Bradley Hand ITC" w:cs="Lotus Linotype"/>
          <w:sz w:val="24"/>
          <w:szCs w:val="24"/>
        </w:rPr>
        <w:t>O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>]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بدلالة الزمن مع تبرير اختياراتك . </w:t>
      </w:r>
    </w:p>
    <w:p w:rsidR="00F30721" w:rsidRPr="00012A3A" w:rsidRDefault="00F30721" w:rsidP="00012A3A">
      <w:pPr>
        <w:pStyle w:val="Paragraphedeliste"/>
        <w:numPr>
          <w:ilvl w:val="0"/>
          <w:numId w:val="35"/>
        </w:numPr>
        <w:tabs>
          <w:tab w:val="left" w:pos="425"/>
          <w:tab w:val="left" w:pos="8505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أكتب عبارة السرعة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الحجمية</w:t>
      </w:r>
      <w:r w:rsidRPr="00012A3A">
        <w:rPr>
          <w:rFonts w:ascii="Bradley Hand ITC" w:hAnsi="Bradley Hand ITC" w:cs="Lotus Linotype"/>
          <w:sz w:val="24"/>
          <w:szCs w:val="24"/>
        </w:rPr>
        <w:t>V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vol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بدلالة تقدم التفاعل</w:t>
      </w:r>
      <w:r w:rsidRPr="00012A3A">
        <w:rPr>
          <w:rFonts w:ascii="Bradley Hand ITC" w:hAnsi="Bradley Hand ITC" w:cs="Lotus Linotype"/>
          <w:sz w:val="24"/>
          <w:szCs w:val="24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  <w:rtl/>
          <w:lang w:bidi="ar-DZ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  <w:lang w:bidi="ar-DZ"/>
        </w:rPr>
        <w:t>x</w:t>
      </w:r>
      <w:r w:rsidRPr="00012A3A">
        <w:rPr>
          <w:rFonts w:ascii="Bradley Hand ITC" w:hAnsi="Bradley Hand ITC" w:cs="Lotus Linotype"/>
          <w:sz w:val="24"/>
          <w:szCs w:val="24"/>
          <w:rtl/>
          <w:lang w:bidi="ar-DZ"/>
        </w:rPr>
        <w:t>.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</w:t>
      </w:r>
    </w:p>
    <w:p w:rsidR="00F30721" w:rsidRPr="00012A3A" w:rsidRDefault="00F30721" w:rsidP="00012A3A">
      <w:pPr>
        <w:pStyle w:val="Paragraphedeliste"/>
        <w:numPr>
          <w:ilvl w:val="0"/>
          <w:numId w:val="35"/>
        </w:numPr>
        <w:tabs>
          <w:tab w:val="left" w:pos="425"/>
          <w:tab w:val="left" w:pos="8505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أثبت أن السرعة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الحجمية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تعطى بالعلاقة</w:t>
      </w:r>
      <w:r w:rsidR="009F4AC9">
        <w:rPr>
          <w:rFonts w:ascii="Bradley Hand ITC" w:hAnsi="Bradley Hand ITC" w:cs="Lotus Linotype" w:hint="cs"/>
          <w:sz w:val="24"/>
          <w:szCs w:val="24"/>
          <w:rtl/>
        </w:rPr>
        <w:t xml:space="preserve">:  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V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vol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>=</w:t>
      </w:r>
      <w:r w:rsidR="009F4AC9">
        <w:rPr>
          <w:rFonts w:ascii="Bradley Hand ITC" w:hAnsi="Bradley Hand ITC" w:cs="Lotus Linotype"/>
          <w:sz w:val="24"/>
          <w:szCs w:val="24"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</w:rPr>
        <w:t>-</w:t>
      </w:r>
      <m:oMath>
        <m:r>
          <w:rPr>
            <w:rFonts w:ascii="Cambria Math" w:hAnsi="Cambria Math"/>
          </w:rPr>
          <m:t xml:space="preserve">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box>
        <m:r>
          <w:rPr>
            <w:rFonts w:ascii="Cambria Math" w:hAnsi="Cambria Math"/>
          </w:rPr>
          <m:t>.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d[H2O2]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</m:oMath>
    </w:p>
    <w:p w:rsidR="00F30721" w:rsidRDefault="00F30721" w:rsidP="00012A3A">
      <w:pPr>
        <w:pStyle w:val="Paragraphedeliste"/>
        <w:numPr>
          <w:ilvl w:val="0"/>
          <w:numId w:val="35"/>
        </w:numPr>
        <w:tabs>
          <w:tab w:val="left" w:pos="425"/>
          <w:tab w:val="left" w:pos="8505"/>
        </w:tabs>
        <w:bidi/>
        <w:spacing w:after="0"/>
        <w:ind w:left="0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كيف تتغير السرعة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الحجمية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خلال الزمن ؟ ما هو العامل الحركي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المسؤول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عن هذا التغير ؟</w:t>
      </w:r>
      <w:r w:rsidR="00012A3A">
        <w:rPr>
          <w:rFonts w:ascii="Bradley Hand ITC" w:hAnsi="Bradley Hand ITC" w:cs="Lotus Linotype" w:hint="cs"/>
          <w:sz w:val="24"/>
          <w:szCs w:val="24"/>
          <w:rtl/>
        </w:rPr>
        <w:t>.</w:t>
      </w:r>
    </w:p>
    <w:p w:rsidR="00012A3A" w:rsidRDefault="00012A3A" w:rsidP="00012A3A">
      <w:pPr>
        <w:tabs>
          <w:tab w:val="num" w:pos="453"/>
          <w:tab w:val="left" w:pos="567"/>
        </w:tabs>
        <w:ind w:left="142" w:right="142" w:firstLine="142"/>
        <w:rPr>
          <w:rFonts w:cs="Mudir MT"/>
          <w:rtl/>
          <w:lang w:val="fr-FR"/>
        </w:rPr>
      </w:pPr>
    </w:p>
    <w:p w:rsidR="00F30721" w:rsidRPr="00012A3A" w:rsidRDefault="00F30721" w:rsidP="00012A3A">
      <w:pPr>
        <w:tabs>
          <w:tab w:val="num" w:pos="453"/>
          <w:tab w:val="left" w:pos="567"/>
        </w:tabs>
        <w:ind w:right="142" w:firstLine="142"/>
        <w:rPr>
          <w:rFonts w:ascii="Bradley Hand ITC" w:hAnsi="Bradley Hand ITC" w:cs="Lotus Linotype"/>
          <w:rtl/>
          <w:lang w:val="fr-FR"/>
        </w:rPr>
      </w:pPr>
      <w:proofErr w:type="gramStart"/>
      <w:r w:rsidRPr="00012A3A">
        <w:rPr>
          <w:rFonts w:cs="Mudir MT" w:hint="cs"/>
          <w:rtl/>
          <w:lang w:val="fr-FR"/>
        </w:rPr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الخامس: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6" style="flip:x;mso-left-percent:-10001;mso-top-percent:-10001;mso-position-horizontal:absolute;mso-position-horizontal-relative:char;mso-position-vertical:absolute;mso-position-vertical-relative:line;mso-left-percent:-10001;mso-top-percent:-10001" from="0,0" to="379.25pt,0" strokecolor="gray" strokeweight="1.5pt">
            <w10:wrap type="none"/>
            <w10:anchorlock/>
          </v:line>
        </w:pict>
      </w:r>
    </w:p>
    <w:p w:rsidR="00F30721" w:rsidRPr="00012A3A" w:rsidRDefault="00F30721" w:rsidP="00012A3A">
      <w:pPr>
        <w:tabs>
          <w:tab w:val="num" w:pos="565"/>
          <w:tab w:val="num" w:pos="1440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نريد دراسة تطور التحول الكيميائي الحاصل بين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محلول </w:t>
      </w:r>
      <w:r w:rsidRPr="00012A3A">
        <w:rPr>
          <w:rFonts w:ascii="Bradley Hand ITC" w:hAnsi="Bradley Hand ITC" w:cs="Lotus Linotype"/>
          <w:rtl/>
        </w:rPr>
        <w:t>(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1</w:t>
      </w:r>
      <w:proofErr w:type="spellEnd"/>
      <w:r w:rsidRPr="00012A3A">
        <w:rPr>
          <w:rFonts w:ascii="Bradley Hand ITC" w:hAnsi="Bradley Hand ITC" w:cs="Lotus Linotype"/>
          <w:rtl/>
        </w:rPr>
        <w:t xml:space="preserve">) </w:t>
      </w:r>
      <w:proofErr w:type="spellStart"/>
      <w:r w:rsidRPr="00012A3A">
        <w:rPr>
          <w:rFonts w:ascii="Bradley Hand ITC" w:hAnsi="Bradley Hand ITC" w:cs="Lotus Linotype"/>
          <w:rtl/>
        </w:rPr>
        <w:t>لبيروكسوديكبريتات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البوتاسيوم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Pr="00012A3A">
        <w:rPr>
          <w:rFonts w:ascii="Bradley Hand ITC" w:hAnsi="Bradley Hand ITC" w:cs="Lotus Linotype"/>
          <w:lang w:val="fr-FR"/>
        </w:rPr>
        <w:t>(2K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 xml:space="preserve">+ 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وشوارد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محلول: </w:t>
      </w:r>
      <w:r w:rsidRPr="00012A3A">
        <w:rPr>
          <w:rFonts w:ascii="Bradley Hand ITC" w:hAnsi="Bradley Hand ITC" w:cs="Lotus Linotype"/>
          <w:rtl/>
        </w:rPr>
        <w:t>(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rtl/>
        </w:rPr>
        <w:t xml:space="preserve">) ليود </w:t>
      </w:r>
      <w:proofErr w:type="spellStart"/>
      <w:r w:rsidRPr="00012A3A">
        <w:rPr>
          <w:rFonts w:ascii="Bradley Hand ITC" w:hAnsi="Bradley Hand ITC" w:cs="Lotus Linotype"/>
          <w:rtl/>
        </w:rPr>
        <w:t>البوتاسيوم</w:t>
      </w:r>
      <w:proofErr w:type="spellEnd"/>
      <w:r w:rsidRPr="00012A3A">
        <w:rPr>
          <w:rFonts w:ascii="Bradley Hand ITC" w:hAnsi="Bradley Hand ITC" w:cs="Lotus Linotype"/>
          <w:rtl/>
        </w:rPr>
        <w:t xml:space="preserve">: </w:t>
      </w:r>
      <w:r w:rsidRPr="00012A3A">
        <w:rPr>
          <w:rFonts w:ascii="Bradley Hand ITC" w:hAnsi="Bradley Hand ITC" w:cs="Lotus Linotype"/>
          <w:lang w:val="fr-FR"/>
        </w:rPr>
        <w:t>(K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+ I</w:t>
      </w:r>
      <w:r w:rsidRPr="00012A3A">
        <w:rPr>
          <w:rFonts w:ascii="Bradley Hand ITC" w:hAnsi="Bradley Hand ITC" w:cs="Lotus Linotype"/>
          <w:vertAlign w:val="superscript"/>
          <w:lang w:val="fr-FR"/>
        </w:rPr>
        <w:t xml:space="preserve"> 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في درجة حرارة ثابتة.</w:t>
      </w:r>
    </w:p>
    <w:p w:rsidR="00F30721" w:rsidRPr="00012A3A" w:rsidRDefault="00F30721" w:rsidP="00012A3A">
      <w:pPr>
        <w:tabs>
          <w:tab w:val="num" w:pos="565"/>
          <w:tab w:val="num" w:pos="1440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لهذا الغرض نمزج في اللحظة: </w:t>
      </w:r>
      <w:r w:rsidRPr="00012A3A">
        <w:rPr>
          <w:rFonts w:ascii="Bradley Hand ITC" w:hAnsi="Bradley Hand ITC" w:cs="Lotus Linotype"/>
          <w:lang w:val="fr-FR"/>
        </w:rPr>
        <w:t>t=0</w:t>
      </w:r>
      <w:r w:rsidRPr="00012A3A">
        <w:rPr>
          <w:rFonts w:ascii="Bradley Hand ITC" w:hAnsi="Bradley Hand ITC" w:cs="Lotus Linotype"/>
          <w:rtl/>
          <w:lang w:val="fr-FR"/>
        </w:rPr>
        <w:t xml:space="preserve"> حجما: 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=</w:t>
      </w:r>
      <w:proofErr w:type="spellStart"/>
      <w:r w:rsidRPr="00012A3A">
        <w:rPr>
          <w:rFonts w:ascii="Bradley Hand ITC" w:hAnsi="Bradley Hand ITC" w:cs="Lotus Linotype"/>
          <w:lang w:val="fr-FR"/>
        </w:rPr>
        <w:t>50mL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من المحلول:  </w:t>
      </w:r>
      <w:r w:rsidRPr="00012A3A">
        <w:rPr>
          <w:rFonts w:ascii="Bradley Hand ITC" w:hAnsi="Bradley Hand ITC" w:cs="Lotus Linotype"/>
          <w:rtl/>
        </w:rPr>
        <w:t>(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1</w:t>
      </w:r>
      <w:proofErr w:type="spellEnd"/>
      <w:r w:rsidRPr="00012A3A">
        <w:rPr>
          <w:rFonts w:ascii="Bradley Hand ITC" w:hAnsi="Bradley Hand ITC" w:cs="Lotus Linotype"/>
          <w:rtl/>
        </w:rPr>
        <w:t xml:space="preserve">) </w:t>
      </w:r>
      <w:proofErr w:type="gramStart"/>
      <w:r w:rsidRPr="00012A3A">
        <w:rPr>
          <w:rFonts w:ascii="Bradley Hand ITC" w:hAnsi="Bradley Hand ITC" w:cs="Lotus Linotype"/>
          <w:rtl/>
        </w:rPr>
        <w:t>تركيزه</w:t>
      </w:r>
      <w:proofErr w:type="gramEnd"/>
      <w:r w:rsidRPr="00012A3A">
        <w:rPr>
          <w:rFonts w:ascii="Bradley Hand ITC" w:hAnsi="Bradley Hand ITC" w:cs="Lotus Linotype"/>
          <w:rtl/>
        </w:rPr>
        <w:t xml:space="preserve"> المولي:</w:t>
      </w:r>
      <w:r w:rsidRPr="00012A3A">
        <w:rPr>
          <w:rFonts w:ascii="Bradley Hand ITC" w:hAnsi="Bradley Hand ITC" w:cs="Lotus Linotype"/>
          <w:lang w:val="fr-FR"/>
        </w:rPr>
        <w:t>10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vertAlign w:val="super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mol.L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-1</w:t>
      </w:r>
      <w:r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=2.0</w:t>
      </w:r>
      <w:r w:rsidRPr="00012A3A">
        <w:rPr>
          <w:rFonts w:ascii="Arial" w:hAnsi="Arial" w:cs="Lotus Linotype"/>
          <w:lang w:val="ru-RU"/>
        </w:rPr>
        <w:t>х</w:t>
      </w:r>
      <w:r w:rsidRPr="00012A3A">
        <w:rPr>
          <w:rFonts w:ascii="Bradley Hand ITC" w:hAnsi="Bradley Hand ITC" w:cs="Lotus Linotype"/>
          <w:rtl/>
          <w:lang w:val="ru-RU"/>
        </w:rPr>
        <w:t xml:space="preserve"> مع حجم:</w:t>
      </w:r>
      <w:r w:rsidRPr="00012A3A">
        <w:rPr>
          <w:rFonts w:ascii="Bradley Hand ITC" w:hAnsi="Bradley Hand ITC" w:cs="Lotus Linotype"/>
          <w:lang w:val="fr-FR"/>
        </w:rPr>
        <w:t xml:space="preserve"> V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=</w:t>
      </w:r>
      <w:proofErr w:type="spellStart"/>
      <w:r w:rsidRPr="00012A3A">
        <w:rPr>
          <w:rFonts w:ascii="Bradley Hand ITC" w:hAnsi="Bradley Hand ITC" w:cs="Lotus Linotype"/>
          <w:lang w:val="fr-FR"/>
        </w:rPr>
        <w:t>50mL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من المحلول: </w:t>
      </w:r>
      <w:r w:rsidRPr="00012A3A">
        <w:rPr>
          <w:rFonts w:ascii="Bradley Hand ITC" w:hAnsi="Bradley Hand ITC" w:cs="Lotus Linotype"/>
          <w:rtl/>
        </w:rPr>
        <w:t>(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rtl/>
        </w:rPr>
        <w:t>) تركيزه المولي:</w:t>
      </w:r>
      <w:r w:rsidRPr="00012A3A">
        <w:rPr>
          <w:rFonts w:ascii="Bradley Hand ITC" w:hAnsi="Bradley Hand ITC" w:cs="Lotus Linotype"/>
          <w:lang w:val="fr-FR"/>
        </w:rPr>
        <w:t xml:space="preserve">1.0 </w:t>
      </w:r>
      <w:proofErr w:type="spellStart"/>
      <w:r w:rsidRPr="00012A3A">
        <w:rPr>
          <w:rFonts w:ascii="Bradley Hand ITC" w:hAnsi="Bradley Hand ITC" w:cs="Lotus Linotype"/>
          <w:lang w:val="fr-FR"/>
        </w:rPr>
        <w:t>mol.L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-1</w:t>
      </w:r>
      <w:r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=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F30721" w:rsidRPr="00012A3A" w:rsidRDefault="00F30721" w:rsidP="00012A3A">
      <w:pPr>
        <w:tabs>
          <w:tab w:val="num" w:pos="565"/>
          <w:tab w:val="num" w:pos="1440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نتابع تغيرات كمية مادة:  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rtl/>
          <w:lang w:val="fr-FR"/>
        </w:rPr>
        <w:t xml:space="preserve"> المتبقية في الوسط التفاعلي في لحظات زمنية مختلفة، فنحصل على البيان الموضح (الشكل).</w:t>
      </w:r>
    </w:p>
    <w:p w:rsidR="00F30721" w:rsidRPr="00012A3A" w:rsidRDefault="00F30721" w:rsidP="00012A3A">
      <w:pPr>
        <w:tabs>
          <w:tab w:val="num" w:pos="565"/>
          <w:tab w:val="num" w:pos="1440"/>
        </w:tabs>
        <w:ind w:left="142" w:right="142" w:firstLine="142"/>
        <w:rPr>
          <w:rFonts w:ascii="Bradley Hand ITC" w:hAnsi="Bradley Hand ITC" w:cs="Lotus Linotype"/>
        </w:rPr>
      </w:pPr>
      <w:proofErr w:type="spellStart"/>
      <w:r w:rsidRPr="00012A3A">
        <w:rPr>
          <w:rFonts w:ascii="Bradley Hand ITC" w:hAnsi="Bradley Hand ITC" w:cs="Lotus Linotype"/>
          <w:rtl/>
          <w:lang w:val="fr-FR"/>
        </w:rPr>
        <w:t>ننمذج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التحول الكيميائي الحاصل بالتفاعل الذي معادلته:</w:t>
      </w:r>
      <w:r w:rsidRPr="00012A3A">
        <w:rPr>
          <w:rFonts w:ascii="Bradley Hand ITC" w:hAnsi="Bradley Hand ITC" w:cs="Lotus Linotype" w:hint="cs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2I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-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 xml:space="preserve"> +</w:t>
      </w:r>
      <w:proofErr w:type="spellStart"/>
      <w:r w:rsidRPr="00012A3A">
        <w:rPr>
          <w:rFonts w:ascii="Bradley Hand ITC" w:hAnsi="Bradley Hand ITC" w:cs="Lotus Linotype"/>
        </w:rPr>
        <w:t>S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</w:rPr>
        <w:t>8</w:t>
      </w:r>
      <w:r w:rsidRPr="00012A3A">
        <w:rPr>
          <w:rFonts w:ascii="Bradley Hand ITC" w:hAnsi="Bradley Hand ITC" w:cs="Lotus Linotype"/>
          <w:vertAlign w:val="superscript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-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 xml:space="preserve"> = </w:t>
      </w:r>
      <w:proofErr w:type="spellStart"/>
      <w:r w:rsidRPr="00012A3A">
        <w:rPr>
          <w:rFonts w:ascii="Bradley Hand ITC" w:hAnsi="Bradley Hand ITC" w:cs="Lotus Linotype"/>
        </w:rPr>
        <w:t>I</w:t>
      </w:r>
      <w:r w:rsidRPr="00012A3A">
        <w:rPr>
          <w:rFonts w:ascii="Bradley Hand ITC" w:hAnsi="Bradley Hand ITC" w:cs="Lotus Linotype"/>
          <w:vertAlign w:val="subscript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 xml:space="preserve"> +</w:t>
      </w:r>
      <w:proofErr w:type="spellStart"/>
      <w:r w:rsidRPr="00012A3A">
        <w:rPr>
          <w:rFonts w:ascii="Bradley Hand ITC" w:hAnsi="Bradley Hand ITC" w:cs="Lotus Linotype"/>
        </w:rPr>
        <w:t>2SO</w:t>
      </w:r>
      <w:r w:rsidRPr="00012A3A">
        <w:rPr>
          <w:rFonts w:ascii="Bradley Hand ITC" w:hAnsi="Bradley Hand ITC" w:cs="Lotus Linotype"/>
          <w:vertAlign w:val="superscript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-</w:t>
      </w:r>
      <w:r w:rsidRPr="00012A3A">
        <w:rPr>
          <w:rFonts w:ascii="Bradley Hand ITC" w:hAnsi="Bradley Hand ITC" w:cs="Lotus Linotype"/>
          <w:vertAlign w:val="subscript"/>
        </w:rPr>
        <w:t>4(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</w:p>
    <w:p w:rsidR="00F30721" w:rsidRPr="00012A3A" w:rsidRDefault="004500AC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4500AC">
        <w:rPr>
          <w:rFonts w:ascii="Bradley Hand ITC" w:hAnsi="Bradley Hand ITC" w:cs="Lotus Linotype"/>
          <w:noProof/>
          <w:lang w:val="fr-FR" w:eastAsia="fr-FR"/>
        </w:rPr>
        <w:pict>
          <v:group id="_x0000_s3826" editas="canvas" style="position:absolute;left:0;text-align:left;margin-left:7.15pt;margin-top:11.1pt;width:279.6pt;height:182.7pt;z-index:251647488" coordorigin="293,1208" coordsize="5592,365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827" type="#_x0000_t75" style="position:absolute;left:293;top:1208;width:5592;height:3654" o:preferrelative="f">
              <v:fill o:detectmouseclick="t"/>
              <v:path o:extrusionok="t" o:connecttype="none"/>
              <o:lock v:ext="edit" text="t"/>
            </v:shape>
            <v:shape id="_x0000_s3828" type="#_x0000_t75" style="position:absolute;left:443;top:1230;width:5332;height:3632;mso-wrap-edited:f">
              <v:imagedata r:id="rId8" o:title="???????" grayscale="t"/>
            </v:shape>
            <v:rect id="_x0000_s3829" style="position:absolute;left:756;top:1208;width:1887;height:514" filled="f" stroked="f">
              <v:textbox style="mso-next-textbox:#_x0000_s3829" inset="6.84pt,3.42pt,6.84pt,3.42pt">
                <w:txbxContent>
                  <w:p w:rsidR="00A53D13" w:rsidRPr="00624D61" w:rsidRDefault="00A53D13" w:rsidP="00F30721">
                    <w:pPr>
                      <w:rPr>
                        <w:sz w:val="21"/>
                        <w:szCs w:val="21"/>
                        <w:vertAlign w:val="subscript"/>
                        <w:rtl/>
                      </w:rPr>
                    </w:pPr>
                    <w:proofErr w:type="gramStart"/>
                    <w:r w:rsidRPr="00624D61">
                      <w:rPr>
                        <w:sz w:val="21"/>
                        <w:szCs w:val="21"/>
                      </w:rPr>
                      <w:t>n(</w:t>
                    </w:r>
                    <w:proofErr w:type="spellStart"/>
                    <w:proofErr w:type="gramEnd"/>
                    <w:r w:rsidRPr="00624D61">
                      <w:rPr>
                        <w:rFonts w:cs="Traditional Arabic"/>
                        <w:sz w:val="21"/>
                        <w:szCs w:val="21"/>
                      </w:rPr>
                      <w:t>S</w:t>
                    </w:r>
                    <w:r w:rsidRPr="00624D61">
                      <w:rPr>
                        <w:rFonts w:cs="Traditional Arabic"/>
                        <w:sz w:val="21"/>
                        <w:szCs w:val="21"/>
                        <w:vertAlign w:val="subscript"/>
                      </w:rPr>
                      <w:t>2</w:t>
                    </w:r>
                    <w:r w:rsidRPr="00624D61">
                      <w:rPr>
                        <w:rFonts w:cs="Traditional Arabic"/>
                        <w:sz w:val="21"/>
                        <w:szCs w:val="21"/>
                      </w:rPr>
                      <w:t>O</w:t>
                    </w:r>
                    <w:r w:rsidRPr="00624D61">
                      <w:rPr>
                        <w:rFonts w:cs="Traditional Arabic"/>
                        <w:sz w:val="21"/>
                        <w:szCs w:val="21"/>
                        <w:vertAlign w:val="subscript"/>
                      </w:rPr>
                      <w:t>8</w:t>
                    </w:r>
                    <w:r w:rsidRPr="00624D61">
                      <w:rPr>
                        <w:rFonts w:cs="Traditional Arabic"/>
                        <w:sz w:val="21"/>
                        <w:szCs w:val="21"/>
                        <w:vertAlign w:val="superscript"/>
                      </w:rPr>
                      <w:t>2</w:t>
                    </w:r>
                    <w:proofErr w:type="spellEnd"/>
                    <w:r w:rsidRPr="00624D61">
                      <w:rPr>
                        <w:rFonts w:cs="Traditional Arabic"/>
                        <w:sz w:val="21"/>
                        <w:szCs w:val="21"/>
                        <w:vertAlign w:val="superscript"/>
                      </w:rPr>
                      <w:t>-</w:t>
                    </w:r>
                    <w:r w:rsidRPr="00624D61">
                      <w:rPr>
                        <w:sz w:val="21"/>
                        <w:szCs w:val="21"/>
                      </w:rPr>
                      <w:t>) (</w:t>
                    </w:r>
                    <w:proofErr w:type="spellStart"/>
                    <w:r w:rsidRPr="00624D61">
                      <w:rPr>
                        <w:sz w:val="21"/>
                        <w:szCs w:val="21"/>
                      </w:rPr>
                      <w:t>mmol</w:t>
                    </w:r>
                    <w:proofErr w:type="spellEnd"/>
                    <w:r w:rsidRPr="00624D61">
                      <w:rPr>
                        <w:sz w:val="21"/>
                        <w:szCs w:val="21"/>
                      </w:rPr>
                      <w:t>)</w:t>
                    </w:r>
                    <w:r w:rsidRPr="00624D61">
                      <w:rPr>
                        <w:rFonts w:cs="Traditional Arabic" w:hint="cs"/>
                        <w:sz w:val="21"/>
                        <w:szCs w:val="21"/>
                        <w:vertAlign w:val="superscript"/>
                        <w:rtl/>
                      </w:rPr>
                      <w:t xml:space="preserve"> </w:t>
                    </w:r>
                  </w:p>
                </w:txbxContent>
              </v:textbox>
            </v:rect>
            <v:line id="_x0000_s3830" style="position:absolute;flip:y" from="772,1354" to="773,4670">
              <v:stroke endarrow="block" endarrowwidth="narrow" endarrowlength="short"/>
            </v:line>
            <v:rect id="_x0000_s3831" style="position:absolute;left:459;top:4473;width:4908;height:301;flip:y" filled="f" stroked="f">
              <v:textbox style="mso-next-textbox:#_x0000_s3831" inset="6.84pt,3.42pt,6.84pt,3.42pt">
                <w:txbxContent>
                  <w:p w:rsidR="00A53D13" w:rsidRPr="00624D61" w:rsidRDefault="00A53D13" w:rsidP="00F30721">
                    <w:pPr>
                      <w:jc w:val="right"/>
                      <w:rPr>
                        <w:rFonts w:cs="Traditional Arabic"/>
                        <w:sz w:val="14"/>
                        <w:szCs w:val="14"/>
                      </w:rPr>
                    </w:pPr>
                    <w:r w:rsidRPr="00624D61">
                      <w:rPr>
                        <w:rFonts w:cs="Traditional Arabic"/>
                        <w:sz w:val="14"/>
                        <w:szCs w:val="14"/>
                      </w:rPr>
                      <w:t xml:space="preserve">0        2.5    5   </w:t>
                    </w:r>
                    <w:r>
                      <w:rPr>
                        <w:rFonts w:cs="Traditional Arabic"/>
                        <w:sz w:val="14"/>
                        <w:szCs w:val="14"/>
                      </w:rPr>
                      <w:t xml:space="preserve"> 7.5   </w:t>
                    </w:r>
                    <w:proofErr w:type="gramStart"/>
                    <w:r>
                      <w:rPr>
                        <w:rFonts w:cs="Traditional Arabic"/>
                        <w:sz w:val="14"/>
                        <w:szCs w:val="14"/>
                      </w:rPr>
                      <w:t>10  12.5</w:t>
                    </w:r>
                    <w:proofErr w:type="gramEnd"/>
                    <w:r>
                      <w:rPr>
                        <w:rFonts w:cs="Traditional Arabic"/>
                        <w:sz w:val="14"/>
                        <w:szCs w:val="14"/>
                      </w:rPr>
                      <w:t xml:space="preserve">   15 </w:t>
                    </w:r>
                    <w:r w:rsidRPr="00624D61">
                      <w:rPr>
                        <w:rFonts w:cs="Traditional Arabic"/>
                        <w:sz w:val="14"/>
                        <w:szCs w:val="14"/>
                      </w:rPr>
                      <w:t>1</w:t>
                    </w:r>
                    <w:r>
                      <w:rPr>
                        <w:rFonts w:cs="Traditional Arabic"/>
                        <w:sz w:val="14"/>
                        <w:szCs w:val="14"/>
                      </w:rPr>
                      <w:t>7.5   20  22.5   25  27.5  30  32.5  35</w:t>
                    </w:r>
                    <w:r w:rsidRPr="00624D61">
                      <w:rPr>
                        <w:rFonts w:cs="Traditional Arabic"/>
                        <w:sz w:val="14"/>
                        <w:szCs w:val="14"/>
                      </w:rPr>
                      <w:t xml:space="preserve"> 37.5   40  42.5</w:t>
                    </w:r>
                  </w:p>
                </w:txbxContent>
              </v:textbox>
            </v:rect>
            <v:rect id="_x0000_s3832" style="position:absolute;left:5025;top:4040;width:860;height:358" filled="f" stroked="f">
              <v:textbox style="mso-next-textbox:#_x0000_s3832" inset="6.84pt,3.42pt,6.84pt,3.42pt">
                <w:txbxContent>
                  <w:p w:rsidR="00A53D13" w:rsidRPr="00624D61" w:rsidRDefault="00A53D13" w:rsidP="00F30721">
                    <w:pPr>
                      <w:rPr>
                        <w:sz w:val="21"/>
                        <w:szCs w:val="21"/>
                        <w:vertAlign w:val="subscript"/>
                        <w:rtl/>
                      </w:rPr>
                    </w:pPr>
                    <w:proofErr w:type="gramStart"/>
                    <w:r w:rsidRPr="00624D61">
                      <w:rPr>
                        <w:sz w:val="21"/>
                        <w:szCs w:val="21"/>
                      </w:rPr>
                      <w:t>t</w:t>
                    </w:r>
                    <w:proofErr w:type="gramEnd"/>
                    <w:r w:rsidRPr="00624D61">
                      <w:rPr>
                        <w:sz w:val="21"/>
                        <w:szCs w:val="21"/>
                      </w:rPr>
                      <w:t xml:space="preserve"> (min)</w:t>
                    </w:r>
                    <w:r w:rsidRPr="00624D61">
                      <w:rPr>
                        <w:rFonts w:cs="Traditional Arabic" w:hint="cs"/>
                        <w:sz w:val="21"/>
                        <w:szCs w:val="21"/>
                        <w:vertAlign w:val="superscript"/>
                        <w:rtl/>
                      </w:rPr>
                      <w:t xml:space="preserve"> </w:t>
                    </w:r>
                  </w:p>
                </w:txbxContent>
              </v:textbox>
            </v:rect>
            <v:line id="_x0000_s3833" style="position:absolute;flip:y" from="552,4459" to="5698,4460">
              <v:stroke endarrow="block" endarrowwidth="narrow" endarrowlength="short"/>
            </v:line>
            <v:shape id="_x0000_s3834" style="position:absolute;left:776;top:1799;width:4725;height:2166;mso-position-horizontal:absolute;mso-position-vertical:absolute" coordsize="4958,2273" path="m,l182,197,329,345,527,527,841,743r316,204l1645,1232r285,150l2213,1523r360,173l2957,1847r351,119l3623,2056r555,112l4741,2243r217,30e" filled="f" strokeweight="1.2pt">
              <v:path arrowok="t"/>
            </v:shape>
            <v:rect id="_x0000_s3835" style="position:absolute;left:336;top:1361;width:483;height:3011" filled="f" stroked="f">
              <v:textbox style="mso-next-textbox:#_x0000_s3835" inset="6.84pt,3.42pt,6.84pt,3.42pt">
                <w:txbxContent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11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10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9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8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7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6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5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4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3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2</w:t>
                    </w:r>
                  </w:p>
                  <w:p w:rsidR="00A53D13" w:rsidRPr="00624D61" w:rsidRDefault="00A53D13" w:rsidP="00F30721">
                    <w:pPr>
                      <w:spacing w:line="401" w:lineRule="auto"/>
                      <w:rPr>
                        <w:rFonts w:cs="Traditional Arabic"/>
                        <w:sz w:val="14"/>
                        <w:szCs w:val="14"/>
                        <w:rtl/>
                      </w:rPr>
                    </w:pPr>
                    <w:r w:rsidRPr="00624D61">
                      <w:rPr>
                        <w:rFonts w:cs="Traditional Arabic" w:hint="cs"/>
                        <w:sz w:val="14"/>
                        <w:szCs w:val="14"/>
                        <w:rtl/>
                      </w:rPr>
                      <w:t>1</w:t>
                    </w:r>
                  </w:p>
                </w:txbxContent>
              </v:textbox>
            </v:rect>
            <w10:wrap type="square"/>
          </v:group>
        </w:pict>
      </w:r>
      <w:r w:rsidR="00F30721" w:rsidRPr="00012A3A">
        <w:rPr>
          <w:rFonts w:ascii="Bradley Hand ITC" w:hAnsi="Bradley Hand ITC" w:cs="Lotus Linotype"/>
          <w:rtl/>
        </w:rPr>
        <w:t xml:space="preserve">حدد الثنائيتين: </w:t>
      </w:r>
      <w:proofErr w:type="spellStart"/>
      <w:r w:rsidR="00F30721" w:rsidRPr="00012A3A">
        <w:rPr>
          <w:rFonts w:ascii="Bradley Hand ITC" w:hAnsi="Bradley Hand ITC" w:cs="Lotus Linotype"/>
          <w:lang w:val="fr-FR"/>
        </w:rPr>
        <w:t>ox</w:t>
      </w:r>
      <w:proofErr w:type="spellEnd"/>
      <w:r w:rsidR="00F30721"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="00F30721" w:rsidRPr="00012A3A">
        <w:rPr>
          <w:rFonts w:ascii="Bradley Hand ITC" w:hAnsi="Bradley Hand ITC" w:cs="Lotus Linotype"/>
          <w:lang w:val="fr-FR"/>
        </w:rPr>
        <w:t>red</w:t>
      </w:r>
      <w:proofErr w:type="spellEnd"/>
      <w:r w:rsidR="00F30721"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gramStart"/>
      <w:r w:rsidR="00F30721" w:rsidRPr="00012A3A">
        <w:rPr>
          <w:rFonts w:ascii="Bradley Hand ITC" w:hAnsi="Bradley Hand ITC" w:cs="Lotus Linotype"/>
          <w:rtl/>
          <w:lang w:val="fr-FR"/>
        </w:rPr>
        <w:t>المشاركتين</w:t>
      </w:r>
      <w:proofErr w:type="gramEnd"/>
      <w:r w:rsidR="00F30721" w:rsidRPr="00012A3A">
        <w:rPr>
          <w:rFonts w:ascii="Bradley Hand ITC" w:hAnsi="Bradley Hand ITC" w:cs="Lotus Linotype"/>
          <w:rtl/>
          <w:lang w:val="fr-FR"/>
        </w:rPr>
        <w:t xml:space="preserve"> في التفاعل.</w:t>
      </w:r>
    </w:p>
    <w:p w:rsidR="00F30721" w:rsidRPr="00012A3A" w:rsidRDefault="00F30721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>أنشئ جدولا لتقدم التفاعل.</w:t>
      </w:r>
    </w:p>
    <w:p w:rsidR="00F30721" w:rsidRPr="00012A3A" w:rsidRDefault="00F30721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حدد المتفاعل </w:t>
      </w:r>
      <w:proofErr w:type="spellStart"/>
      <w:r w:rsidRPr="00012A3A">
        <w:rPr>
          <w:rFonts w:ascii="Bradley Hand ITC" w:hAnsi="Bradley Hand ITC" w:cs="Lotus Linotype"/>
          <w:rtl/>
        </w:rPr>
        <w:t>المحد</w:t>
      </w:r>
      <w:proofErr w:type="spellEnd"/>
      <w:r w:rsidRPr="00012A3A">
        <w:rPr>
          <w:rFonts w:ascii="Bradley Hand ITC" w:hAnsi="Bradley Hand ITC" w:cs="Lotus Linotype"/>
          <w:rtl/>
        </w:rPr>
        <w:t xml:space="preserve"> علما أن التحول تام.</w:t>
      </w:r>
    </w:p>
    <w:p w:rsidR="00F30721" w:rsidRPr="00012A3A" w:rsidRDefault="00F30721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عرف زمن </w:t>
      </w:r>
      <w:proofErr w:type="gramStart"/>
      <w:r w:rsidRPr="00012A3A">
        <w:rPr>
          <w:rFonts w:ascii="Bradley Hand ITC" w:hAnsi="Bradley Hand ITC" w:cs="Lotus Linotype"/>
          <w:rtl/>
        </w:rPr>
        <w:t>نصف</w:t>
      </w:r>
      <w:proofErr w:type="gramEnd"/>
      <w:r w:rsidRPr="00012A3A">
        <w:rPr>
          <w:rFonts w:ascii="Bradley Hand ITC" w:hAnsi="Bradley Hand ITC" w:cs="Lotus Linotype"/>
          <w:rtl/>
        </w:rPr>
        <w:t xml:space="preserve"> التفاعل </w:t>
      </w:r>
      <w:r w:rsidRPr="00012A3A">
        <w:rPr>
          <w:rFonts w:ascii="Bradley Hand ITC" w:hAnsi="Bradley Hand ITC" w:cs="Lotus Linotype"/>
          <w:rtl/>
          <w:lang w:val="fr-FR"/>
        </w:rPr>
        <w:t>(</w:t>
      </w:r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  <w:vertAlign w:val="subscript"/>
        </w:rPr>
        <w:t>½</w:t>
      </w:r>
      <w:r w:rsidRPr="00012A3A">
        <w:rPr>
          <w:rFonts w:ascii="Bradley Hand ITC" w:hAnsi="Bradley Hand ITC" w:cs="Lotus Linotype"/>
          <w:rtl/>
          <w:lang w:val="fr-FR"/>
        </w:rPr>
        <w:t>) واستنتج قيمته بيانيا.</w:t>
      </w:r>
    </w:p>
    <w:p w:rsidR="00F30721" w:rsidRPr="00012A3A" w:rsidRDefault="00F30721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أوجد </w:t>
      </w:r>
      <w:proofErr w:type="spellStart"/>
      <w:r w:rsidRPr="00012A3A">
        <w:rPr>
          <w:rFonts w:ascii="Bradley Hand ITC" w:hAnsi="Bradley Hand ITC" w:cs="Lotus Linotype"/>
          <w:rtl/>
        </w:rPr>
        <w:t>التراكيز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المولية للأنواع الكيميائية المتواجدة في الوسط التفاعلي عند اللحظة: </w:t>
      </w:r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  <w:vertAlign w:val="subscript"/>
        </w:rPr>
        <w:t>½</w:t>
      </w:r>
      <w:r w:rsidRPr="00012A3A">
        <w:rPr>
          <w:rFonts w:ascii="Bradley Hand ITC" w:hAnsi="Bradley Hand ITC" w:cs="Lotus Linotype"/>
          <w:rtl/>
        </w:rPr>
        <w:t>.</w:t>
      </w:r>
    </w:p>
    <w:p w:rsidR="00F30721" w:rsidRDefault="00F30721" w:rsidP="00012A3A">
      <w:pPr>
        <w:numPr>
          <w:ilvl w:val="0"/>
          <w:numId w:val="29"/>
        </w:numPr>
        <w:tabs>
          <w:tab w:val="clear" w:pos="2880"/>
          <w:tab w:val="num" w:pos="565"/>
        </w:tabs>
        <w:ind w:left="142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استنتج بيانيا قيمة السرعة </w:t>
      </w:r>
      <w:proofErr w:type="spellStart"/>
      <w:r w:rsidRPr="00012A3A">
        <w:rPr>
          <w:rFonts w:ascii="Bradley Hand ITC" w:hAnsi="Bradley Hand ITC" w:cs="Lotus Linotype"/>
          <w:rtl/>
        </w:rPr>
        <w:t>الحجمية</w:t>
      </w:r>
      <w:proofErr w:type="spellEnd"/>
      <w:r w:rsidRPr="00012A3A">
        <w:rPr>
          <w:rFonts w:ascii="Bradley Hand ITC" w:hAnsi="Bradley Hand ITC" w:cs="Lotus Linotype"/>
          <w:rtl/>
        </w:rPr>
        <w:t xml:space="preserve"> للتفاعل في اللحظة: </w:t>
      </w:r>
      <w:r w:rsidRPr="00012A3A">
        <w:rPr>
          <w:rFonts w:ascii="Bradley Hand ITC" w:hAnsi="Bradley Hand ITC" w:cs="Lotus Linotype"/>
          <w:lang w:val="fr-FR"/>
        </w:rPr>
        <w:t>t=</w:t>
      </w:r>
      <w:proofErr w:type="spellStart"/>
      <w:r w:rsidRPr="00012A3A">
        <w:rPr>
          <w:rFonts w:ascii="Bradley Hand ITC" w:hAnsi="Bradley Hand ITC" w:cs="Lotus Linotype"/>
          <w:lang w:val="fr-FR"/>
        </w:rPr>
        <w:t>10min</w:t>
      </w:r>
      <w:proofErr w:type="spellEnd"/>
      <w:r w:rsidRPr="00012A3A">
        <w:rPr>
          <w:rFonts w:ascii="Bradley Hand ITC" w:hAnsi="Bradley Hand ITC" w:cs="Lotus Linotype"/>
          <w:rtl/>
        </w:rPr>
        <w:t>.</w:t>
      </w:r>
    </w:p>
    <w:p w:rsidR="00F30721" w:rsidRPr="00012A3A" w:rsidRDefault="00F30721" w:rsidP="000670AF">
      <w:pPr>
        <w:tabs>
          <w:tab w:val="num" w:pos="453"/>
          <w:tab w:val="left" w:pos="567"/>
        </w:tabs>
        <w:ind w:right="142" w:firstLine="142"/>
        <w:rPr>
          <w:rFonts w:ascii="Bradley Hand ITC" w:hAnsi="Bradley Hand ITC" w:cs="Lotus Linotype"/>
          <w:rtl/>
        </w:rPr>
      </w:pPr>
      <w:proofErr w:type="gramStart"/>
      <w:r w:rsidRPr="00012A3A">
        <w:rPr>
          <w:rFonts w:cs="Mudir MT" w:hint="cs"/>
          <w:rtl/>
          <w:lang w:val="fr-FR"/>
        </w:rPr>
        <w:lastRenderedPageBreak/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السادس: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5" style="flip:x;mso-left-percent:-10001;mso-top-percent:-10001;mso-position-horizontal:absolute;mso-position-horizontal-relative:char;mso-position-vertical:absolute;mso-position-vertical-relative:line;mso-left-percent:-10001;mso-top-percent:-10001" from="0,0" to="382.95pt,0" strokecolor="gray" strokeweight="1.5pt">
            <w10:wrap type="none"/>
            <w10:anchorlock/>
          </v:line>
        </w:pict>
      </w:r>
    </w:p>
    <w:p w:rsidR="00CD69F8" w:rsidRPr="00012A3A" w:rsidRDefault="00CD69F8" w:rsidP="001B3E66">
      <w:pPr>
        <w:tabs>
          <w:tab w:val="num" w:pos="453"/>
          <w:tab w:val="left" w:pos="567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إن تحلل الماء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الأكسج</w:t>
      </w:r>
      <w:r w:rsidR="001B3E66">
        <w:rPr>
          <w:rFonts w:ascii="Bradley Hand ITC" w:hAnsi="Bradley Hand ITC" w:cs="Lotus Linotype" w:hint="cs"/>
          <w:rtl/>
          <w:lang w:val="fr-FR"/>
        </w:rPr>
        <w:t>ي</w:t>
      </w:r>
      <w:r w:rsidRPr="00012A3A">
        <w:rPr>
          <w:rFonts w:ascii="Bradley Hand ITC" w:hAnsi="Bradley Hand ITC" w:cs="Lotus Linotype"/>
          <w:rtl/>
          <w:lang w:val="fr-FR"/>
        </w:rPr>
        <w:t>ني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bscript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>يؤدي إلى تشكل غاز الأكسجين والماء، يحدث التفاعل في درجة حرارة ثابتة بوجود وسيط.</w:t>
      </w:r>
    </w:p>
    <w:p w:rsidR="00CD69F8" w:rsidRPr="00012A3A" w:rsidRDefault="00CD69F8" w:rsidP="00012A3A">
      <w:pPr>
        <w:tabs>
          <w:tab w:val="num" w:pos="453"/>
          <w:tab w:val="left" w:pos="567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نفرض أن</w:t>
      </w:r>
      <w:r w:rsidR="004B0F60" w:rsidRPr="00012A3A">
        <w:rPr>
          <w:rFonts w:ascii="Bradley Hand ITC" w:hAnsi="Bradley Hand ITC" w:cs="Lotus Linotype" w:hint="cs"/>
          <w:rtl/>
          <w:lang w:val="fr-FR"/>
        </w:rPr>
        <w:t xml:space="preserve"> حجم</w:t>
      </w:r>
      <w:r w:rsidRPr="00012A3A">
        <w:rPr>
          <w:rFonts w:ascii="Bradley Hand ITC" w:hAnsi="Bradley Hand ITC" w:cs="Lotus Linotype"/>
          <w:rtl/>
          <w:lang w:val="fr-FR"/>
        </w:rPr>
        <w:t xml:space="preserve"> المحلول يبقى ثابتا أثناء التحول، درجة حرارة الوسط: </w:t>
      </w:r>
      <w:r w:rsidRPr="00012A3A">
        <w:rPr>
          <w:rFonts w:cs="Lotus Linotype"/>
          <w:lang w:val="fr-FR"/>
        </w:rPr>
        <w:t>θ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smartTag w:uri="urn:schemas-microsoft-com:office:smarttags" w:element="metricconverter">
        <w:smartTagPr>
          <w:attr w:name="ProductID" w:val="12 ﾰC"/>
        </w:smartTagPr>
        <w:r w:rsidR="006A003C" w:rsidRPr="00012A3A">
          <w:rPr>
            <w:rFonts w:ascii="Bradley Hand ITC" w:hAnsi="Bradley Hand ITC" w:cs="Lotus Linotype"/>
            <w:lang w:val="fr-FR"/>
          </w:rPr>
          <w:t>12 °C</w:t>
        </w:r>
      </w:smartTag>
      <w:r w:rsidR="006A003C" w:rsidRPr="00012A3A">
        <w:rPr>
          <w:rFonts w:ascii="Bradley Hand ITC" w:hAnsi="Bradley Hand ITC" w:cs="Lotus Linotype"/>
          <w:rtl/>
          <w:lang w:val="fr-FR"/>
        </w:rPr>
        <w:t>.</w:t>
      </w:r>
    </w:p>
    <w:p w:rsidR="006A003C" w:rsidRPr="00012A3A" w:rsidRDefault="006A003C" w:rsidP="00012A3A">
      <w:pPr>
        <w:tabs>
          <w:tab w:val="num" w:pos="453"/>
          <w:tab w:val="left" w:pos="567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نعتبر محلولا </w:t>
      </w:r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rtl/>
          <w:lang w:val="fr-FR"/>
        </w:rPr>
        <w:t xml:space="preserve"> للماء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الأكسجيني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حجمه: </w:t>
      </w:r>
      <w:r w:rsidRPr="00012A3A">
        <w:rPr>
          <w:rFonts w:ascii="Bradley Hand ITC" w:hAnsi="Bradley Hand ITC" w:cs="Lotus Linotype"/>
          <w:lang w:val="fr-FR"/>
        </w:rPr>
        <w:t>V= 500 ml</w:t>
      </w:r>
      <w:r w:rsidRPr="00012A3A">
        <w:rPr>
          <w:rFonts w:ascii="Bradley Hand ITC" w:hAnsi="Bradley Hand ITC" w:cs="Lotus Linotype"/>
          <w:rtl/>
          <w:lang w:val="fr-FR"/>
        </w:rPr>
        <w:t xml:space="preserve"> وتركيزه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الإبتدائي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Pr="00012A3A">
        <w:rPr>
          <w:rFonts w:ascii="Bradley Hand ITC" w:hAnsi="Bradley Hand ITC" w:cs="Lotus Linotype"/>
          <w:lang w:val="fr-FR"/>
        </w:rPr>
        <w:t>[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lang w:val="fr-FR"/>
        </w:rPr>
        <w:t>]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lang w:val="fr-FR"/>
        </w:rPr>
        <w:t>=0.08 mol/L</w:t>
      </w:r>
      <w:r w:rsidRPr="00012A3A">
        <w:rPr>
          <w:rFonts w:ascii="Bradley Hand ITC" w:hAnsi="Bradley Hand ITC" w:cs="Lotus Linotype"/>
          <w:rtl/>
          <w:lang w:val="fr-FR"/>
        </w:rPr>
        <w:t xml:space="preserve">، نجمع غاز 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rtl/>
          <w:lang w:val="fr-FR"/>
        </w:rPr>
        <w:t xml:space="preserve"> المتشكل ونقيس حجمه تحت ضغط ثابت بعد كل 4 دقائق فنحصل على الجدول:</w:t>
      </w:r>
    </w:p>
    <w:tbl>
      <w:tblPr>
        <w:tblpPr w:leftFromText="180" w:rightFromText="180" w:vertAnchor="text" w:horzAnchor="margin" w:tblpY="33"/>
        <w:bidiVisual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0"/>
        <w:gridCol w:w="709"/>
        <w:gridCol w:w="713"/>
        <w:gridCol w:w="713"/>
        <w:gridCol w:w="713"/>
        <w:gridCol w:w="713"/>
        <w:gridCol w:w="713"/>
        <w:gridCol w:w="713"/>
        <w:gridCol w:w="713"/>
        <w:gridCol w:w="517"/>
        <w:gridCol w:w="480"/>
        <w:gridCol w:w="2306"/>
      </w:tblGrid>
      <w:tr w:rsidR="000A6D63" w:rsidRPr="00012A3A" w:rsidTr="001B3E66">
        <w:trPr>
          <w:cantSplit/>
          <w:trHeight w:val="270"/>
        </w:trPr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40</w:t>
            </w:r>
          </w:p>
        </w:tc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36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32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28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24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16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12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8</w:t>
            </w:r>
          </w:p>
        </w:tc>
        <w:tc>
          <w:tcPr>
            <w:tcW w:w="266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4</w:t>
            </w:r>
          </w:p>
        </w:tc>
        <w:tc>
          <w:tcPr>
            <w:tcW w:w="24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0</w:t>
            </w:r>
          </w:p>
        </w:tc>
        <w:tc>
          <w:tcPr>
            <w:tcW w:w="118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 (min)</w:t>
            </w:r>
          </w:p>
        </w:tc>
      </w:tr>
      <w:tr w:rsidR="000A6D63" w:rsidRPr="00012A3A" w:rsidTr="001B3E66">
        <w:trPr>
          <w:cantSplit/>
          <w:trHeight w:val="270"/>
        </w:trPr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300</w:t>
            </w:r>
          </w:p>
        </w:tc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294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288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276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253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234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204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162</w:t>
            </w: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114</w:t>
            </w:r>
          </w:p>
        </w:tc>
        <w:tc>
          <w:tcPr>
            <w:tcW w:w="266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60</w:t>
            </w:r>
          </w:p>
        </w:tc>
        <w:tc>
          <w:tcPr>
            <w:tcW w:w="24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0</w:t>
            </w:r>
          </w:p>
        </w:tc>
        <w:tc>
          <w:tcPr>
            <w:tcW w:w="118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proofErr w:type="spellStart"/>
            <w:r w:rsidRPr="00012A3A">
              <w:rPr>
                <w:rFonts w:ascii="Bradley Hand ITC" w:hAnsi="Bradley Hand ITC" w:cs="Lotus Linotype"/>
                <w:lang w:val="fr-FR"/>
              </w:rPr>
              <w:t>V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O2</w:t>
            </w:r>
            <w:proofErr w:type="spellEnd"/>
            <w:r w:rsidRPr="00012A3A">
              <w:rPr>
                <w:rFonts w:ascii="Bradley Hand ITC" w:hAnsi="Bradley Hand ITC" w:cs="Lotus Linotype"/>
                <w:lang w:val="fr-FR"/>
              </w:rPr>
              <w:t xml:space="preserve"> 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spellStart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mL</w:t>
            </w:r>
            <w:proofErr w:type="spell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</w:p>
        </w:tc>
      </w:tr>
      <w:tr w:rsidR="000A6D63" w:rsidRPr="00012A3A" w:rsidTr="001B3E66">
        <w:trPr>
          <w:cantSplit/>
          <w:trHeight w:val="270"/>
        </w:trPr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5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6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266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24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187" w:type="pct"/>
            <w:vAlign w:val="center"/>
          </w:tcPr>
          <w:p w:rsidR="000A6D63" w:rsidRPr="00012A3A" w:rsidRDefault="000A6D63" w:rsidP="00386233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[</w:t>
            </w:r>
            <w:proofErr w:type="spellStart"/>
            <w:r w:rsidRPr="00012A3A">
              <w:rPr>
                <w:rFonts w:ascii="Bradley Hand ITC" w:hAnsi="Bradley Hand ITC" w:cs="Lotus Linotype"/>
                <w:lang w:val="fr-FR"/>
              </w:rPr>
              <w:t>H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2</w:t>
            </w:r>
            <w:r w:rsidRPr="00012A3A">
              <w:rPr>
                <w:rFonts w:ascii="Bradley Hand ITC" w:hAnsi="Bradley Hand ITC" w:cs="Lotus Linotype"/>
                <w:lang w:val="fr-FR"/>
              </w:rPr>
              <w:t>O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2</w:t>
            </w:r>
            <w:proofErr w:type="spellEnd"/>
            <w:r w:rsidRPr="00012A3A">
              <w:rPr>
                <w:rFonts w:ascii="Bradley Hand ITC" w:hAnsi="Bradley Hand ITC" w:cs="Lotus Linotype"/>
                <w:lang w:val="fr-FR"/>
              </w:rPr>
              <w:t>] (mol/L)</w:t>
            </w:r>
          </w:p>
        </w:tc>
      </w:tr>
    </w:tbl>
    <w:p w:rsidR="006A003C" w:rsidRPr="00012A3A" w:rsidRDefault="00AD3B22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أكتب معادلة تحلل الماء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الأكسجيني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ثم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انشئ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جدول التقدم.</w:t>
      </w:r>
    </w:p>
    <w:p w:rsidR="00AD3B22" w:rsidRPr="00012A3A" w:rsidRDefault="00AD3B22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أكمل الجدول السابق (الحجم المولي للغازات</w:t>
      </w:r>
      <w:proofErr w:type="spellStart"/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m</w:t>
      </w:r>
      <w:proofErr w:type="spellEnd"/>
      <w:r w:rsidRPr="00012A3A">
        <w:rPr>
          <w:rFonts w:ascii="Bradley Hand ITC" w:hAnsi="Bradley Hand ITC" w:cs="Lotus Linotype"/>
          <w:lang w:val="fr-FR"/>
        </w:rPr>
        <w:t>= 24 L/mol</w:t>
      </w:r>
      <w:r w:rsidRPr="00012A3A">
        <w:rPr>
          <w:rFonts w:ascii="Bradley Hand ITC" w:hAnsi="Bradley Hand ITC" w:cs="Lotus Linotype"/>
          <w:rtl/>
          <w:lang w:val="fr-FR"/>
        </w:rPr>
        <w:t>).</w:t>
      </w:r>
    </w:p>
    <w:p w:rsidR="00AD3B22" w:rsidRPr="00012A3A" w:rsidRDefault="00466B9D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ارسم بيان تغير تركيز الماء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الأكسجيني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بدلالة الزمن: </w:t>
      </w:r>
      <w:r w:rsidRPr="00012A3A">
        <w:rPr>
          <w:rFonts w:ascii="Bradley Hand ITC" w:hAnsi="Bradley Hand ITC" w:cs="Lotus Linotype"/>
          <w:lang w:val="fr-FR"/>
        </w:rPr>
        <w:t>[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lang w:val="fr-FR"/>
        </w:rPr>
        <w:t>]</w:t>
      </w:r>
      <w:r w:rsidR="004B0F60" w:rsidRPr="00012A3A">
        <w:rPr>
          <w:rFonts w:ascii="Bradley Hand ITC" w:hAnsi="Bradley Hand ITC" w:cs="Lotus Linotype"/>
          <w:lang w:val="fr-FR"/>
        </w:rPr>
        <w:t>=ƒ(t)</w:t>
      </w:r>
      <w:r w:rsidR="004B0F60" w:rsidRPr="00012A3A">
        <w:rPr>
          <w:rFonts w:ascii="Bradley Hand ITC" w:hAnsi="Bradley Hand ITC" w:cs="Lotus Linotype" w:hint="cs"/>
          <w:rtl/>
          <w:lang w:val="fr-FR"/>
        </w:rPr>
        <w:t>.</w:t>
      </w:r>
    </w:p>
    <w:p w:rsidR="00466B9D" w:rsidRPr="00012A3A" w:rsidRDefault="00466B9D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أ/ عرف سرعة التفاعل.</w:t>
      </w:r>
    </w:p>
    <w:p w:rsidR="00466B9D" w:rsidRPr="00012A3A" w:rsidRDefault="00466B9D" w:rsidP="001B3E66">
      <w:pPr>
        <w:tabs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="004B0F60" w:rsidRPr="00012A3A">
        <w:rPr>
          <w:rFonts w:ascii="Bradley Hand ITC" w:hAnsi="Bradley Hand ITC" w:cs="Lotus Linotype" w:hint="cs"/>
          <w:rtl/>
          <w:lang w:val="fr-FR"/>
        </w:rPr>
        <w:t xml:space="preserve">  </w:t>
      </w:r>
      <w:r w:rsidRPr="00012A3A">
        <w:rPr>
          <w:rFonts w:ascii="Bradley Hand ITC" w:hAnsi="Bradley Hand ITC" w:cs="Lotus Linotype"/>
          <w:rtl/>
          <w:lang w:val="fr-FR"/>
        </w:rPr>
        <w:t xml:space="preserve">    ب/ أحسب سرعة التفاعل عند: </w:t>
      </w:r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= 1</w:t>
      </w:r>
      <w:r w:rsidR="001B3E66">
        <w:rPr>
          <w:rFonts w:ascii="Bradley Hand ITC" w:hAnsi="Bradley Hand ITC" w:cs="Lotus Linotype"/>
          <w:lang w:val="fr-FR"/>
        </w:rPr>
        <w:t>6</w:t>
      </w:r>
      <w:r w:rsidRPr="00012A3A">
        <w:rPr>
          <w:rFonts w:ascii="Bradley Hand ITC" w:hAnsi="Bradley Hand ITC" w:cs="Lotus Linotype"/>
          <w:lang w:val="fr-FR"/>
        </w:rPr>
        <w:t xml:space="preserve"> min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66B9D" w:rsidRPr="00012A3A" w:rsidRDefault="00466B9D" w:rsidP="00012A3A">
      <w:pPr>
        <w:tabs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="004B0F60" w:rsidRPr="00012A3A">
        <w:rPr>
          <w:rFonts w:ascii="Bradley Hand ITC" w:hAnsi="Bradley Hand ITC" w:cs="Lotus Linotype" w:hint="cs"/>
          <w:rtl/>
          <w:lang w:val="fr-FR"/>
        </w:rPr>
        <w:t xml:space="preserve">   </w:t>
      </w:r>
      <w:r w:rsidRPr="00012A3A">
        <w:rPr>
          <w:rFonts w:ascii="Bradley Hand ITC" w:hAnsi="Bradley Hand ITC" w:cs="Lotus Linotype"/>
          <w:rtl/>
          <w:lang w:val="fr-FR"/>
        </w:rPr>
        <w:t xml:space="preserve">    ج/ كيف تتطور سرعة التفاعل مع الزمن.</w:t>
      </w:r>
    </w:p>
    <w:p w:rsidR="00466B9D" w:rsidRPr="00012A3A" w:rsidRDefault="00466B9D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عرف زمن نصف التفاعل،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وماهي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قيمته في التفاعل الحادث.</w:t>
      </w:r>
    </w:p>
    <w:p w:rsidR="00466B9D" w:rsidRPr="00012A3A" w:rsidRDefault="00FC4A40" w:rsidP="00012A3A">
      <w:pPr>
        <w:numPr>
          <w:ilvl w:val="0"/>
          <w:numId w:val="18"/>
        </w:numPr>
        <w:tabs>
          <w:tab w:val="clear" w:pos="1583"/>
          <w:tab w:val="num" w:pos="565"/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نعيد </w:t>
      </w:r>
      <w:proofErr w:type="gramStart"/>
      <w:r w:rsidRPr="00012A3A">
        <w:rPr>
          <w:rFonts w:ascii="Bradley Hand ITC" w:hAnsi="Bradley Hand ITC" w:cs="Lotus Linotype"/>
          <w:rtl/>
          <w:lang w:val="fr-FR"/>
        </w:rPr>
        <w:t>التجربة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السابقة تحت درجة حرارة</w:t>
      </w:r>
      <w:r w:rsidR="002E423A" w:rsidRPr="00012A3A">
        <w:rPr>
          <w:rFonts w:ascii="Bradley Hand ITC" w:hAnsi="Bradley Hand ITC" w:cs="Lotus Linotype"/>
          <w:rtl/>
          <w:lang w:val="fr-FR"/>
        </w:rPr>
        <w:t>: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cs="Lotus Linotype"/>
          <w:lang w:val="fr-FR"/>
        </w:rPr>
        <w:t>θ</w:t>
      </w:r>
      <w:r w:rsidRPr="00012A3A">
        <w:rPr>
          <w:rFonts w:ascii="Bradley Hand ITC" w:hAnsi="Bradley Hand ITC" w:cs="Lotus Linotype"/>
          <w:lang w:val="fr-FR"/>
        </w:rPr>
        <w:t>'= 50 °C</w:t>
      </w:r>
      <w:r w:rsidRPr="00012A3A">
        <w:rPr>
          <w:rFonts w:ascii="Bradley Hand ITC" w:hAnsi="Bradley Hand ITC" w:cs="Lotus Linotype"/>
          <w:rtl/>
          <w:lang w:val="fr-FR"/>
        </w:rPr>
        <w:t xml:space="preserve">، ارسم بيان تغيرات تركيز: 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بدلالة الزمن في نفس المعلم السابق.</w:t>
      </w:r>
    </w:p>
    <w:p w:rsidR="00B52A5B" w:rsidRPr="00012A3A" w:rsidRDefault="00B52A5B" w:rsidP="00012A3A">
      <w:pPr>
        <w:tabs>
          <w:tab w:val="num" w:pos="1766"/>
        </w:tabs>
        <w:ind w:left="-2" w:right="142" w:firstLine="142"/>
        <w:rPr>
          <w:rFonts w:ascii="Bradley Hand ITC" w:hAnsi="Bradley Hand ITC" w:cs="Lotus Linotype"/>
          <w:lang w:val="fr-FR"/>
        </w:rPr>
      </w:pPr>
    </w:p>
    <w:p w:rsidR="00344A20" w:rsidRPr="00012A3A" w:rsidRDefault="00112F2B" w:rsidP="00012A3A">
      <w:pPr>
        <w:tabs>
          <w:tab w:val="num" w:pos="423"/>
          <w:tab w:val="num" w:pos="453"/>
          <w:tab w:val="right" w:pos="707"/>
        </w:tabs>
        <w:ind w:left="-2" w:right="142" w:firstLine="142"/>
        <w:rPr>
          <w:rFonts w:cs="Mudir MT"/>
          <w:lang w:val="fr-FR"/>
        </w:rPr>
      </w:pPr>
      <w:proofErr w:type="gramStart"/>
      <w:r w:rsidRPr="00012A3A">
        <w:rPr>
          <w:rFonts w:cs="Mudir MT" w:hint="cs"/>
          <w:rtl/>
          <w:lang w:val="fr-FR"/>
        </w:rPr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السابع:</w:t>
      </w:r>
      <w:r w:rsidR="002A1C2A" w:rsidRPr="00012A3A">
        <w:rPr>
          <w:rFonts w:cs="Mudir MT"/>
        </w:rPr>
        <w:t xml:space="preserve"> </w:t>
      </w:r>
      <w:r w:rsidR="00551E80" w:rsidRPr="00012A3A">
        <w:rPr>
          <w:rFonts w:cs="Mudir MT"/>
        </w:rPr>
        <w:t xml:space="preserve">  </w:t>
      </w:r>
      <w:r w:rsidR="004500AC">
        <w:rPr>
          <w:rFonts w:cs="Mudir MT"/>
        </w:rPr>
      </w:r>
      <w:r w:rsidR="004500AC" w:rsidRPr="004500AC">
        <w:rPr>
          <w:rFonts w:cs="Mudir MT"/>
        </w:rPr>
        <w:pict>
          <v:line id="_x0000_s3954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F30721" w:rsidRPr="001B3E66" w:rsidRDefault="004500AC" w:rsidP="001B3E66">
      <w:pPr>
        <w:ind w:left="-2" w:firstLine="142"/>
        <w:rPr>
          <w:rFonts w:ascii="Bradley Hand ITC" w:hAnsi="Bradley Hand ITC" w:cs="Lotus Linotype"/>
          <w:rtl/>
        </w:rPr>
      </w:pPr>
      <w:r>
        <w:rPr>
          <w:rFonts w:ascii="Bradley Hand ITC" w:hAnsi="Bradley Hand ITC" w:cs="Lotus Linotype"/>
          <w:noProof/>
          <w:rtl/>
          <w:lang w:eastAsia="en-US"/>
        </w:rPr>
        <w:pict>
          <v:group id="_x0000_s3898" editas="canvas" style="position:absolute;left:0;text-align:left;margin-left:-1.5pt;margin-top:31.9pt;width:208.5pt;height:232.3pt;z-index:251670528" coordorigin="685,9242" coordsize="4170,4646">
            <o:lock v:ext="edit" aspectratio="t"/>
            <v:shape id="_x0000_s3899" type="#_x0000_t75" style="position:absolute;left:685;top:9242;width:4170;height:4646" o:preferrelative="f">
              <v:fill o:detectmouseclick="t"/>
              <v:path o:extrusionok="t" o:connecttype="none"/>
              <o:lock v:ext="edit" text="t"/>
            </v:shape>
            <v:rect id="_x0000_s3900" style="position:absolute;left:830;top:12754;width:541;height:383;rotation:-180;flip:y" filled="f" stroked="f">
              <v:textbox style="mso-next-textbox:#_x0000_s3900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0.1</w:t>
                    </w:r>
                  </w:p>
                </w:txbxContent>
              </v:textbox>
            </v:rect>
            <v:shape id="_x0000_s3901" type="#_x0000_t75" style="position:absolute;left:1279;top:9620;width:3175;height:3882">
              <v:imagedata r:id="rId9" o:title=""/>
            </v:shape>
            <v:line id="_x0000_s3902" style="position:absolute;flip:y" from="1015,13481" to="4550,13482">
              <v:stroke endarrow="block" endarrowwidth="narrow" endarrowlength="short"/>
            </v:line>
            <v:line id="_x0000_s3903" style="position:absolute;flip:y" from="1294,9538" to="1295,13756">
              <v:stroke endarrow="block" endarrowwidth="narrow" endarrowlength="short"/>
            </v:line>
            <v:rect id="_x0000_s3904" style="position:absolute;left:896;top:13373;width:541;height:383;rotation:-180;flip:y" filled="f" stroked="f">
              <v:textbox style="mso-next-textbox:#_x0000_s3904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/>
                        <w:sz w:val="18"/>
                        <w:szCs w:val="18"/>
                        <w:rtl/>
                      </w:rPr>
                      <w:t>0</w:t>
                    </w:r>
                  </w:p>
                </w:txbxContent>
              </v:textbox>
            </v:rect>
            <v:rect id="_x0000_s3905" style="position:absolute;left:845;top:12192;width:541;height:383;rotation:-180;flip:y" filled="f" stroked="f">
              <v:textbox style="mso-next-textbox:#_x0000_s3905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0.2</w:t>
                    </w:r>
                  </w:p>
                </w:txbxContent>
              </v:textbox>
            </v:rect>
            <v:rect id="_x0000_s3906" style="position:absolute;left:867;top:11630;width:540;height:383;rotation:-180;flip:y" filled="f" stroked="f">
              <v:textbox style="mso-next-textbox:#_x0000_s3906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0.3</w:t>
                    </w:r>
                  </w:p>
                </w:txbxContent>
              </v:textbox>
            </v:rect>
            <v:rect id="_x0000_s3907" style="position:absolute;left:845;top:11118;width:541;height:383;rotation:-180;flip:y" filled="f" stroked="f">
              <v:textbox style="mso-next-textbox:#_x0000_s3907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0.4</w:t>
                    </w:r>
                  </w:p>
                </w:txbxContent>
              </v:textbox>
            </v:rect>
            <v:rect id="_x0000_s3908" style="position:absolute;left:830;top:10552;width:541;height:383;rotation:-180;flip:y" filled="f" stroked="f">
              <v:textbox style="mso-next-textbox:#_x0000_s3908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0.5</w:t>
                    </w:r>
                  </w:p>
                </w:txbxContent>
              </v:textbox>
            </v:rect>
            <v:rect id="_x0000_s3909" style="position:absolute;left:844;top:9995;width:541;height:383;rotation:-180;flip:y" filled="f" stroked="f">
              <v:textbox style="mso-next-textbox:#_x0000_s3909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0.6</w:t>
                    </w:r>
                  </w:p>
                </w:txbxContent>
              </v:textbox>
            </v:rect>
            <v:rect id="_x0000_s3910" style="position:absolute;left:701;top:9852;width:618;height:383;rotation:-180;flip:y" filled="f" stroked="f">
              <v:textbox style="mso-next-textbox:#_x0000_s3910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0.625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911" type="#_x0000_t32" style="position:absolute;left:1294;top:10047;width:63;height:1;flip:x" o:connectortype="straight" strokeweight="2pt"/>
            <v:rect id="_x0000_s3913" style="position:absolute;left:1521;top:13425;width:540;height:383;rotation:-180;flip:y" filled="f" stroked="f">
              <v:textbox style="mso-next-textbox:#_x0000_s3913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20</w:t>
                    </w:r>
                  </w:p>
                </w:txbxContent>
              </v:textbox>
            </v:rect>
            <v:rect id="_x0000_s3914" style="position:absolute;left:2061;top:13425;width:540;height:383;rotation:-180;flip:y" filled="f" stroked="f">
              <v:textbox style="mso-next-textbox:#_x0000_s3914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40</w:t>
                    </w:r>
                  </w:p>
                </w:txbxContent>
              </v:textbox>
            </v:rect>
            <v:rect id="_x0000_s3915" style="position:absolute;left:2537;top:13418;width:540;height:382;rotation:-180;flip:y" filled="f" stroked="f">
              <v:textbox style="mso-next-textbox:#_x0000_s3915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60</w:t>
                    </w:r>
                  </w:p>
                </w:txbxContent>
              </v:textbox>
            </v:rect>
            <v:rect id="_x0000_s3916" style="position:absolute;left:3077;top:13418;width:541;height:382;rotation:-180;flip:y" filled="f" stroked="f">
              <v:textbox style="mso-next-textbox:#_x0000_s3916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80</w:t>
                    </w:r>
                  </w:p>
                </w:txbxContent>
              </v:textbox>
            </v:rect>
            <v:rect id="_x0000_s3917" style="position:absolute;left:3618;top:13403;width:540;height:383;rotation:-180;flip:y" filled="f" stroked="f">
              <v:textbox style="mso-next-textbox:#_x0000_s3917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18"/>
                        <w:szCs w:val="18"/>
                      </w:rPr>
                    </w:pPr>
                    <w:r w:rsidRPr="00A53D13">
                      <w:rPr>
                        <w:rFonts w:ascii="Bradley Hand ITC" w:hAnsi="Bradley Hand ITC" w:cs="Traditional Arabic" w:hint="cs"/>
                        <w:sz w:val="18"/>
                        <w:szCs w:val="18"/>
                        <w:rtl/>
                      </w:rPr>
                      <w:t>100</w:t>
                    </w:r>
                  </w:p>
                </w:txbxContent>
              </v:textbox>
            </v:rect>
            <v:shape id="_x0000_s3918" style="position:absolute;left:1295;top:10047;width:2975;height:3382" coordsize="2975,3382" path="m,c120,401,336,1907,719,2407hhc1102,2907,1390,3131,1893,3256v503,126,857,79,1082,100hbe" filled="f" strokeweight="1.5pt">
              <v:path arrowok="t"/>
            </v:shape>
            <v:shape id="_x0000_s3919" style="position:absolute;left:1294;top:12398;width:3108;height:1083" coordsize="3336,1162" path="m,1162c118,1026,351,578,707,348hhc1063,118,1315,125,1570,72,1825,19,1940,44,2234,32hbc2528,20,2924,11,3336,e" filled="f" strokeweight="1.5pt">
              <v:path arrowok="t"/>
            </v:shape>
            <v:rect id="_x0000_s3920" style="position:absolute;left:3809;top:12943;width:540;height:512;rotation:-180;flip:y" filled="f" stroked="f">
              <v:textbox style="mso-next-textbox:#_x0000_s3920" inset="3.11011mm,1.55508mm,3.11011mm,1.55508mm">
                <w:txbxContent>
                  <w:p w:rsidR="00A53D13" w:rsidRPr="00A53D13" w:rsidRDefault="00A53D13" w:rsidP="00A53D13">
                    <w:pPr>
                      <w:ind w:left="-113" w:right="-113"/>
                      <w:jc w:val="center"/>
                      <w:rPr>
                        <w:rFonts w:ascii="Bradley Hand ITC" w:hAnsi="Bradley Hand ITC" w:cs="Traditional Arabic"/>
                        <w:sz w:val="30"/>
                        <w:szCs w:val="30"/>
                        <w:rtl/>
                        <w:lang w:val="fr-FR"/>
                      </w:rPr>
                    </w:pPr>
                    <w:r w:rsidRPr="00A53D13">
                      <w:rPr>
                        <w:rFonts w:ascii="Bradley Hand ITC" w:hAnsi="Bradley Hand ITC" w:cs="Traditional Arabic"/>
                        <w:sz w:val="30"/>
                        <w:szCs w:val="30"/>
                      </w:rPr>
                      <w:sym w:font="Wingdings 2" w:char="F075"/>
                    </w:r>
                  </w:p>
                </w:txbxContent>
              </v:textbox>
            </v:rect>
            <v:rect id="_x0000_s3921" style="position:absolute;left:3862;top:12013;width:540;height:532;rotation:-180;flip:y" filled="f" stroked="f">
              <v:textbox style="mso-next-textbox:#_x0000_s3921" inset="3.11011mm,1.55508mm,3.11011mm,1.55508mm">
                <w:txbxContent>
                  <w:p w:rsidR="00A53D13" w:rsidRPr="00A53D13" w:rsidRDefault="00A53D13" w:rsidP="00A53D13">
                    <w:pPr>
                      <w:rPr>
                        <w:sz w:val="30"/>
                        <w:szCs w:val="30"/>
                        <w:rtl/>
                      </w:rPr>
                    </w:pPr>
                    <w:r w:rsidRPr="00A53D13">
                      <w:rPr>
                        <w:rFonts w:ascii="Bradley Hand ITC" w:hAnsi="Bradley Hand ITC" w:cs="Traditional Arabic"/>
                        <w:sz w:val="30"/>
                        <w:szCs w:val="30"/>
                      </w:rPr>
                      <w:sym w:font="Wingdings 2" w:char="F076"/>
                    </w:r>
                  </w:p>
                </w:txbxContent>
              </v:textbox>
            </v:rect>
            <v:rect id="_x0000_s3922" style="position:absolute;left:1167;top:9555;width:1314;height:532" filled="f" stroked="f">
              <v:textbox style="mso-next-textbox:#_x0000_s3922" inset="3.11011mm,1.55508mm,3.11011mm,1.55508mm">
                <w:txbxContent>
                  <w:p w:rsidR="00A53D13" w:rsidRPr="00F155FB" w:rsidRDefault="00A53D13" w:rsidP="00A53D13">
                    <w:pPr>
                      <w:ind w:left="-117" w:right="-142"/>
                      <w:rPr>
                        <w:rFonts w:ascii="Bradley Hand ITC" w:hAnsi="Bradley Hand ITC"/>
                        <w:b/>
                        <w:bCs/>
                        <w:sz w:val="22"/>
                        <w:szCs w:val="22"/>
                        <w:vertAlign w:val="subscript"/>
                        <w:rtl/>
                      </w:rPr>
                    </w:pPr>
                    <w:proofErr w:type="gramStart"/>
                    <w:r w:rsidRPr="00F155FB">
                      <w:rPr>
                        <w:rFonts w:ascii="Bradley Hand ITC" w:hAnsi="Bradley Hand ITC"/>
                        <w:b/>
                        <w:bCs/>
                        <w:sz w:val="22"/>
                        <w:szCs w:val="22"/>
                      </w:rPr>
                      <w:t>C(</w:t>
                    </w:r>
                    <w:proofErr w:type="spellStart"/>
                    <w:proofErr w:type="gramEnd"/>
                    <w:r w:rsidRPr="00F155FB">
                      <w:rPr>
                        <w:rFonts w:ascii="Bradley Hand ITC" w:hAnsi="Bradley Hand ITC"/>
                        <w:b/>
                        <w:bCs/>
                        <w:sz w:val="22"/>
                        <w:szCs w:val="22"/>
                      </w:rPr>
                      <w:t>mol.L</w:t>
                    </w:r>
                    <w:proofErr w:type="spellEnd"/>
                    <w:r w:rsidRPr="00F155FB">
                      <w:rPr>
                        <w:rFonts w:ascii="Bradley Hand ITC" w:hAnsi="Bradley Hand ITC"/>
                        <w:b/>
                        <w:bCs/>
                        <w:sz w:val="22"/>
                        <w:szCs w:val="22"/>
                        <w:vertAlign w:val="superscript"/>
                      </w:rPr>
                      <w:t>-1</w:t>
                    </w:r>
                    <w:r w:rsidRPr="00F155FB">
                      <w:rPr>
                        <w:rFonts w:ascii="Bradley Hand ITC" w:hAnsi="Bradley Hand ITC"/>
                        <w:b/>
                        <w:bCs/>
                        <w:sz w:val="22"/>
                        <w:szCs w:val="22"/>
                      </w:rPr>
                      <w:t>)</w:t>
                    </w:r>
                    <w:r w:rsidRPr="00F155FB">
                      <w:rPr>
                        <w:rFonts w:ascii="Bradley Hand ITC" w:hAnsi="Bradley Hand ITC" w:cs="Traditional Arabic"/>
                        <w:b/>
                        <w:bCs/>
                        <w:sz w:val="22"/>
                        <w:szCs w:val="22"/>
                        <w:vertAlign w:val="superscript"/>
                        <w:rtl/>
                      </w:rPr>
                      <w:t xml:space="preserve"> </w:t>
                    </w:r>
                  </w:p>
                </w:txbxContent>
              </v:textbox>
            </v:rect>
            <v:rect id="_x0000_s3912" style="position:absolute;left:3941;top:13422;width:914;height:456" filled="f" stroked="f">
              <v:textbox style="mso-next-textbox:#_x0000_s3912" inset="3.11011mm,1.55508mm,3.11011mm,1.55508mm">
                <w:txbxContent>
                  <w:p w:rsidR="00A53D13" w:rsidRPr="00A53D13" w:rsidRDefault="00A53D13" w:rsidP="00A53D13">
                    <w:pPr>
                      <w:rPr>
                        <w:rFonts w:ascii="Bradley Hand ITC" w:hAnsi="Bradley Hand ITC"/>
                        <w:sz w:val="22"/>
                        <w:szCs w:val="22"/>
                        <w:vertAlign w:val="subscript"/>
                        <w:rtl/>
                      </w:rPr>
                    </w:pPr>
                    <w:proofErr w:type="gramStart"/>
                    <w:r w:rsidRPr="00A53D13">
                      <w:rPr>
                        <w:rFonts w:ascii="Bradley Hand ITC" w:hAnsi="Bradley Hand ITC"/>
                        <w:sz w:val="22"/>
                        <w:szCs w:val="22"/>
                      </w:rPr>
                      <w:t>t</w:t>
                    </w:r>
                    <w:proofErr w:type="gramEnd"/>
                    <w:r w:rsidRPr="00A53D13">
                      <w:rPr>
                        <w:rFonts w:ascii="Bradley Hand ITC" w:hAnsi="Bradley Hand ITC"/>
                        <w:sz w:val="22"/>
                        <w:szCs w:val="22"/>
                      </w:rPr>
                      <w:t xml:space="preserve"> (h)</w:t>
                    </w:r>
                    <w:r w:rsidRPr="00A53D13">
                      <w:rPr>
                        <w:rFonts w:ascii="Bradley Hand ITC" w:hAnsi="Bradley Hand ITC" w:cs="Traditional Arabic"/>
                        <w:sz w:val="22"/>
                        <w:szCs w:val="22"/>
                        <w:vertAlign w:val="superscript"/>
                        <w:rtl/>
                      </w:rPr>
                      <w:t xml:space="preserve"> </w:t>
                    </w:r>
                  </w:p>
                </w:txbxContent>
              </v:textbox>
            </v:rect>
            <w10:wrap type="square"/>
          </v:group>
        </w:pict>
      </w:r>
      <w:r w:rsidR="00F30721" w:rsidRPr="001B3E66">
        <w:rPr>
          <w:rFonts w:ascii="Bradley Hand ITC" w:hAnsi="Bradley Hand ITC" w:cs="Lotus Linotype"/>
          <w:rtl/>
        </w:rPr>
        <w:t>في محلول مائي</w:t>
      </w:r>
      <w:r w:rsidR="001B3E66">
        <w:rPr>
          <w:rFonts w:ascii="Bradley Hand ITC" w:hAnsi="Bradley Hand ITC" w:cs="Lotus Linotype" w:hint="cs"/>
          <w:rtl/>
        </w:rPr>
        <w:t xml:space="preserve"> حمض</w:t>
      </w:r>
      <w:r w:rsidR="00F30721" w:rsidRPr="001B3E66">
        <w:rPr>
          <w:rFonts w:ascii="Bradley Hand ITC" w:hAnsi="Bradley Hand ITC" w:cs="Lotus Linotype"/>
          <w:rtl/>
        </w:rPr>
        <w:t xml:space="preserve"> </w:t>
      </w:r>
      <w:proofErr w:type="spellStart"/>
      <w:r w:rsidR="00F30721" w:rsidRPr="001B3E66">
        <w:rPr>
          <w:rFonts w:ascii="Bradley Hand ITC" w:hAnsi="Bradley Hand ITC" w:cs="Lotus Linotype"/>
          <w:rtl/>
        </w:rPr>
        <w:t>النترو</w:t>
      </w:r>
      <w:proofErr w:type="spellEnd"/>
      <w:r w:rsidR="00F30721" w:rsidRPr="001B3E66">
        <w:rPr>
          <w:rFonts w:ascii="Bradley Hand ITC" w:hAnsi="Bradley Hand ITC" w:cs="Lotus Linotype"/>
          <w:rtl/>
        </w:rPr>
        <w:t xml:space="preserve"> </w:t>
      </w:r>
      <w:r w:rsidR="00F30721" w:rsidRPr="001B3E66">
        <w:rPr>
          <w:rFonts w:ascii="Bradley Hand ITC" w:hAnsi="Bradley Hand ITC" w:cs="Lotus Linotype"/>
          <w:vertAlign w:val="subscript"/>
          <w:rtl/>
        </w:rPr>
        <w:t>2</w:t>
      </w:r>
      <w:r w:rsidR="001B3E66">
        <w:rPr>
          <w:rFonts w:ascii="Bradley Hand ITC" w:hAnsi="Bradley Hand ITC" w:cs="Lotus Linotype"/>
        </w:rPr>
        <w:t>H</w:t>
      </w:r>
      <w:r w:rsidR="001B3E66">
        <w:rPr>
          <w:rFonts w:ascii="Bradley Hand ITC" w:hAnsi="Bradley Hand ITC" w:cs="Lotus Linotype"/>
          <w:lang w:val="fr-FR"/>
        </w:rPr>
        <w:t>NO</w:t>
      </w:r>
      <w:r w:rsidR="00F30721" w:rsidRPr="001B3E66">
        <w:rPr>
          <w:rFonts w:ascii="Bradley Hand ITC" w:hAnsi="Bradley Hand ITC" w:cs="Lotus Linotype"/>
          <w:rtl/>
        </w:rPr>
        <w:t xml:space="preserve"> يتحلل </w:t>
      </w:r>
      <w:proofErr w:type="spellStart"/>
      <w:r w:rsidR="00F30721" w:rsidRPr="001B3E66">
        <w:rPr>
          <w:rFonts w:ascii="Bradley Hand ITC" w:hAnsi="Bradley Hand ITC" w:cs="Lotus Linotype"/>
          <w:rtl/>
        </w:rPr>
        <w:t>ببط</w:t>
      </w:r>
      <w:r w:rsidR="001B3E66">
        <w:rPr>
          <w:rFonts w:ascii="Bradley Hand ITC" w:hAnsi="Bradley Hand ITC" w:cs="Lotus Linotype" w:hint="cs"/>
          <w:rtl/>
        </w:rPr>
        <w:t>ئ</w:t>
      </w:r>
      <w:proofErr w:type="spellEnd"/>
      <w:r w:rsidR="00F30721" w:rsidRPr="001B3E66">
        <w:rPr>
          <w:rFonts w:ascii="Bradley Hand ITC" w:hAnsi="Bradley Hand ITC" w:cs="Lotus Linotype"/>
          <w:rtl/>
        </w:rPr>
        <w:t xml:space="preserve"> إلى حمض </w:t>
      </w:r>
      <w:proofErr w:type="spellStart"/>
      <w:r w:rsidR="00F30721" w:rsidRPr="001B3E66">
        <w:rPr>
          <w:rFonts w:ascii="Bradley Hand ITC" w:hAnsi="Bradley Hand ITC" w:cs="Lotus Linotype"/>
          <w:rtl/>
        </w:rPr>
        <w:t>النتريك</w:t>
      </w:r>
      <w:proofErr w:type="spellEnd"/>
      <w:r w:rsidR="00F30721" w:rsidRPr="001B3E66">
        <w:rPr>
          <w:rFonts w:ascii="Bradley Hand ITC" w:hAnsi="Bradley Hand ITC" w:cs="Lotus Linotype"/>
          <w:rtl/>
        </w:rPr>
        <w:t xml:space="preserve"> (</w:t>
      </w:r>
      <w:r w:rsidR="001B3E66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1B3E66">
        <w:rPr>
          <w:rFonts w:ascii="Bradley Hand ITC" w:hAnsi="Bradley Hand ITC" w:cs="Lotus Linotype"/>
          <w:vertAlign w:val="subscript"/>
        </w:rPr>
        <w:t>aq</w:t>
      </w:r>
      <w:proofErr w:type="spellEnd"/>
      <w:r w:rsidR="001B3E66">
        <w:rPr>
          <w:rFonts w:ascii="Bradley Hand ITC" w:hAnsi="Bradley Hand ITC" w:cs="Lotus Linotype"/>
          <w:vertAlign w:val="subscript"/>
          <w:rtl/>
        </w:rPr>
        <w:t>)</w:t>
      </w:r>
      <w:r w:rsidR="00F30721" w:rsidRPr="001B3E66">
        <w:rPr>
          <w:rFonts w:ascii="Bradley Hand ITC" w:hAnsi="Bradley Hand ITC" w:cs="Lotus Linotype"/>
          <w:vertAlign w:val="superscript"/>
          <w:rtl/>
        </w:rPr>
        <w:t>-</w:t>
      </w:r>
      <w:r w:rsidR="00F30721" w:rsidRPr="001B3E66">
        <w:rPr>
          <w:rFonts w:ascii="Bradley Hand ITC" w:hAnsi="Bradley Hand ITC" w:cs="Lotus Linotype"/>
          <w:rtl/>
        </w:rPr>
        <w:t xml:space="preserve"> </w:t>
      </w:r>
      <w:r w:rsidR="00F30721" w:rsidRPr="001B3E66">
        <w:rPr>
          <w:rFonts w:ascii="Bradley Hand ITC" w:hAnsi="Bradley Hand ITC" w:cs="Lotus Linotype"/>
          <w:vertAlign w:val="subscript"/>
          <w:rtl/>
        </w:rPr>
        <w:t>3</w:t>
      </w:r>
      <w:r w:rsidR="001B3E66">
        <w:rPr>
          <w:rFonts w:ascii="Bradley Hand ITC" w:hAnsi="Bradley Hand ITC" w:cs="Lotus Linotype"/>
        </w:rPr>
        <w:t>NO</w:t>
      </w:r>
      <w:r w:rsidR="00F30721" w:rsidRPr="001B3E66">
        <w:rPr>
          <w:rFonts w:ascii="Bradley Hand ITC" w:hAnsi="Bradley Hand ITC" w:cs="Lotus Linotype"/>
          <w:rtl/>
        </w:rPr>
        <w:t xml:space="preserve">+ </w:t>
      </w:r>
      <w:r w:rsidR="001B3E66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1B3E66">
        <w:rPr>
          <w:rFonts w:ascii="Bradley Hand ITC" w:hAnsi="Bradley Hand ITC" w:cs="Lotus Linotype"/>
          <w:vertAlign w:val="subscript"/>
        </w:rPr>
        <w:t>aq</w:t>
      </w:r>
      <w:proofErr w:type="spellEnd"/>
      <w:r w:rsidR="001B3E66">
        <w:rPr>
          <w:rFonts w:ascii="Bradley Hand ITC" w:hAnsi="Bradley Hand ITC" w:cs="Lotus Linotype"/>
          <w:vertAlign w:val="subscript"/>
          <w:rtl/>
        </w:rPr>
        <w:t>)</w:t>
      </w:r>
      <w:r w:rsidR="00F30721" w:rsidRPr="001B3E66">
        <w:rPr>
          <w:rFonts w:ascii="Bradley Hand ITC" w:hAnsi="Bradley Hand ITC" w:cs="Lotus Linotype"/>
          <w:vertAlign w:val="superscript"/>
          <w:rtl/>
        </w:rPr>
        <w:t>+</w:t>
      </w:r>
      <w:r w:rsidR="00F30721" w:rsidRPr="001B3E66">
        <w:rPr>
          <w:rFonts w:ascii="Bradley Hand ITC" w:hAnsi="Bradley Hand ITC" w:cs="Lotus Linotype"/>
          <w:rtl/>
        </w:rPr>
        <w:t xml:space="preserve"> </w:t>
      </w:r>
      <w:r w:rsidR="001B3E66">
        <w:rPr>
          <w:rFonts w:ascii="Bradley Hand ITC" w:hAnsi="Bradley Hand ITC" w:cs="Lotus Linotype"/>
        </w:rPr>
        <w:t>O</w:t>
      </w:r>
      <w:r w:rsidR="00F30721" w:rsidRPr="001B3E66">
        <w:rPr>
          <w:rFonts w:ascii="Bradley Hand ITC" w:hAnsi="Bradley Hand ITC" w:cs="Lotus Linotype"/>
          <w:vertAlign w:val="subscript"/>
          <w:rtl/>
        </w:rPr>
        <w:t>3</w:t>
      </w:r>
      <w:r w:rsidR="001B3E66">
        <w:rPr>
          <w:rFonts w:ascii="Bradley Hand ITC" w:hAnsi="Bradley Hand ITC" w:cs="Lotus Linotype"/>
        </w:rPr>
        <w:t>H</w:t>
      </w:r>
      <w:r w:rsidR="00F30721" w:rsidRPr="001B3E66">
        <w:rPr>
          <w:rFonts w:ascii="Bradley Hand ITC" w:hAnsi="Bradley Hand ITC" w:cs="Lotus Linotype"/>
          <w:rtl/>
        </w:rPr>
        <w:t xml:space="preserve">) مع انبعاث غاز أحادي أكسيد </w:t>
      </w:r>
      <w:proofErr w:type="spellStart"/>
      <w:r w:rsidR="00F30721" w:rsidRPr="001B3E66">
        <w:rPr>
          <w:rFonts w:ascii="Bradley Hand ITC" w:hAnsi="Bradley Hand ITC" w:cs="Lotus Linotype"/>
          <w:rtl/>
        </w:rPr>
        <w:t>الأزوت</w:t>
      </w:r>
      <w:proofErr w:type="spellEnd"/>
      <w:r w:rsidR="00F155FB">
        <w:rPr>
          <w:rFonts w:ascii="Bradley Hand ITC" w:hAnsi="Bradley Hand ITC" w:cs="Lotus Linotype" w:hint="cs"/>
          <w:rtl/>
        </w:rPr>
        <w:t>:</w:t>
      </w:r>
      <w:r w:rsidR="00F30721" w:rsidRPr="001B3E66">
        <w:rPr>
          <w:rFonts w:ascii="Bradley Hand ITC" w:hAnsi="Bradley Hand ITC" w:cs="Lotus Linotype"/>
          <w:rtl/>
        </w:rPr>
        <w:t xml:space="preserve"> </w:t>
      </w:r>
      <w:r w:rsidR="00F30721" w:rsidRPr="001B3E66">
        <w:rPr>
          <w:rFonts w:ascii="Bradley Hand ITC" w:hAnsi="Bradley Hand ITC" w:cs="Lotus Linotype"/>
          <w:vertAlign w:val="subscript"/>
          <w:rtl/>
        </w:rPr>
        <w:t>(g)</w:t>
      </w:r>
      <w:r w:rsidR="001B3E66">
        <w:rPr>
          <w:rFonts w:ascii="Bradley Hand ITC" w:hAnsi="Bradley Hand ITC" w:cs="Lotus Linotype"/>
        </w:rPr>
        <w:t>NO</w:t>
      </w:r>
      <w:r w:rsidR="00F30721" w:rsidRPr="001B3E66">
        <w:rPr>
          <w:rFonts w:ascii="Bradley Hand ITC" w:hAnsi="Bradley Hand ITC" w:cs="Lotus Linotype"/>
          <w:rtl/>
        </w:rPr>
        <w:t xml:space="preserve"> وفق معادلة التحول :</w:t>
      </w:r>
    </w:p>
    <w:p w:rsidR="00F30721" w:rsidRPr="001B3E66" w:rsidRDefault="00F30721" w:rsidP="001B3E66">
      <w:pPr>
        <w:ind w:left="-2" w:firstLine="142"/>
        <w:jc w:val="center"/>
        <w:rPr>
          <w:rFonts w:ascii="Bradley Hand ITC" w:hAnsi="Bradley Hand ITC" w:cs="Lotus Linotype"/>
          <w:lang w:val="en-GB"/>
        </w:rPr>
      </w:pPr>
      <w:proofErr w:type="spellStart"/>
      <w:r w:rsidRPr="001B3E66">
        <w:rPr>
          <w:rFonts w:ascii="Bradley Hand ITC" w:hAnsi="Bradley Hand ITC" w:cs="Lotus Linotype"/>
          <w:lang w:val="en-GB"/>
        </w:rPr>
        <w:t>3HNO</w:t>
      </w:r>
      <w:r w:rsidRPr="001B3E66">
        <w:rPr>
          <w:rFonts w:ascii="Bradley Hand ITC" w:hAnsi="Bradley Hand ITC" w:cs="Lotus Linotype"/>
          <w:vertAlign w:val="subscript"/>
          <w:lang w:val="en-GB"/>
        </w:rPr>
        <w:t>2</w:t>
      </w:r>
      <w:proofErr w:type="spellEnd"/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r w:rsidRPr="001B3E66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1B3E66">
        <w:rPr>
          <w:rFonts w:ascii="Bradley Hand ITC" w:hAnsi="Bradley Hand ITC" w:cs="Lotus Linotype"/>
          <w:vertAlign w:val="subscript"/>
          <w:lang w:val="en-GB"/>
        </w:rPr>
        <w:t>)</w:t>
      </w:r>
      <w:r w:rsidRPr="001B3E66">
        <w:rPr>
          <w:rFonts w:ascii="Bradley Hand ITC" w:hAnsi="Bradley Hand ITC" w:cs="Lotus Linotype"/>
          <w:lang w:val="en-GB"/>
        </w:rPr>
        <w:t xml:space="preserve"> = </w:t>
      </w:r>
      <w:proofErr w:type="spellStart"/>
      <w:r w:rsidRPr="001B3E66">
        <w:rPr>
          <w:rFonts w:ascii="Bradley Hand ITC" w:hAnsi="Bradley Hand ITC" w:cs="Lotus Linotype"/>
          <w:lang w:val="en-GB"/>
        </w:rPr>
        <w:t>2NO</w:t>
      </w:r>
      <w:proofErr w:type="spellEnd"/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bscript"/>
          <w:lang w:val="en-GB"/>
        </w:rPr>
        <w:t>(g)</w:t>
      </w:r>
      <w:r w:rsidRPr="001B3E66">
        <w:rPr>
          <w:rFonts w:ascii="Bradley Hand ITC" w:hAnsi="Bradley Hand ITC" w:cs="Lotus Linotype"/>
          <w:lang w:val="en-GB"/>
        </w:rPr>
        <w:t xml:space="preserve"> + </w:t>
      </w:r>
      <w:proofErr w:type="spellStart"/>
      <w:r w:rsidRPr="001B3E66">
        <w:rPr>
          <w:rFonts w:ascii="Bradley Hand ITC" w:hAnsi="Bradley Hand ITC" w:cs="Lotus Linotype"/>
          <w:lang w:val="en-GB"/>
        </w:rPr>
        <w:t>H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r w:rsidRPr="001B3E66">
        <w:rPr>
          <w:rFonts w:ascii="Bradley Hand ITC" w:hAnsi="Bradley Hand ITC" w:cs="Lotus Linotype"/>
          <w:lang w:val="en-GB"/>
        </w:rPr>
        <w:t>O</w:t>
      </w:r>
      <w:proofErr w:type="spellEnd"/>
      <w:r w:rsidRPr="001B3E66">
        <w:rPr>
          <w:rFonts w:ascii="Bradley Hand ITC" w:hAnsi="Bradley Hand ITC" w:cs="Lotus Linotype"/>
          <w:vertAlign w:val="superscript"/>
          <w:lang w:val="en-GB"/>
        </w:rPr>
        <w:t>+</w:t>
      </w:r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r w:rsidRPr="001B3E66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1B3E66">
        <w:rPr>
          <w:rFonts w:ascii="Bradley Hand ITC" w:hAnsi="Bradley Hand ITC" w:cs="Lotus Linotype"/>
          <w:vertAlign w:val="subscript"/>
          <w:lang w:val="en-GB"/>
        </w:rPr>
        <w:t>)</w:t>
      </w:r>
      <w:r w:rsidRPr="001B3E66">
        <w:rPr>
          <w:rFonts w:ascii="Bradley Hand ITC" w:hAnsi="Bradley Hand ITC" w:cs="Lotus Linotype"/>
          <w:lang w:val="en-GB"/>
        </w:rPr>
        <w:t xml:space="preserve"> + </w:t>
      </w:r>
      <w:proofErr w:type="spellStart"/>
      <w:r w:rsidRPr="001B3E66">
        <w:rPr>
          <w:rFonts w:ascii="Bradley Hand ITC" w:hAnsi="Bradley Hand ITC" w:cs="Lotus Linotype"/>
          <w:lang w:val="en-GB"/>
        </w:rPr>
        <w:t>NO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proofErr w:type="spellEnd"/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perscript"/>
          <w:lang w:val="en-GB"/>
        </w:rPr>
        <w:t>–</w:t>
      </w:r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bscript"/>
          <w:lang w:val="en-GB"/>
        </w:rPr>
        <w:t>(</w:t>
      </w:r>
      <w:proofErr w:type="spellStart"/>
      <w:r w:rsidRPr="001B3E66">
        <w:rPr>
          <w:rFonts w:ascii="Bradley Hand ITC" w:hAnsi="Bradley Hand ITC" w:cs="Lotus Linotype"/>
          <w:vertAlign w:val="subscript"/>
          <w:lang w:val="en-GB"/>
        </w:rPr>
        <w:t>aq</w:t>
      </w:r>
      <w:proofErr w:type="spellEnd"/>
      <w:r w:rsidRPr="001B3E66">
        <w:rPr>
          <w:rFonts w:ascii="Bradley Hand ITC" w:hAnsi="Bradley Hand ITC" w:cs="Lotus Linotype"/>
          <w:vertAlign w:val="subscript"/>
          <w:lang w:val="en-GB"/>
        </w:rPr>
        <w:t>)</w:t>
      </w:r>
    </w:p>
    <w:p w:rsidR="00F30721" w:rsidRPr="001B3E66" w:rsidRDefault="00F30721" w:rsidP="001B3E66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  <w:lang w:val="en-GB"/>
        </w:rPr>
        <w:t xml:space="preserve">متابعة التحول الكيميائي لمحلول </w:t>
      </w:r>
      <w:r w:rsidR="001B3E66">
        <w:rPr>
          <w:rFonts w:ascii="Bradley Hand ITC" w:hAnsi="Bradley Hand ITC" w:cs="Lotus Linotype"/>
          <w:vertAlign w:val="subscript"/>
          <w:rtl/>
        </w:rPr>
        <w:t>2</w:t>
      </w:r>
      <w:r w:rsidR="001B3E66">
        <w:rPr>
          <w:rFonts w:ascii="Bradley Hand ITC" w:hAnsi="Bradley Hand ITC" w:cs="Lotus Linotype"/>
        </w:rPr>
        <w:t>H</w:t>
      </w:r>
      <w:r w:rsidR="001B3E66">
        <w:rPr>
          <w:rFonts w:ascii="Bradley Hand ITC" w:hAnsi="Bradley Hand ITC" w:cs="Lotus Linotype"/>
          <w:lang w:val="fr-FR"/>
        </w:rPr>
        <w:t>NO</w:t>
      </w:r>
      <w:r w:rsidR="001B3E66">
        <w:rPr>
          <w:rFonts w:ascii="Bradley Hand ITC" w:hAnsi="Bradley Hand ITC" w:cs="Lotus Linotype"/>
          <w:rtl/>
        </w:rPr>
        <w:t xml:space="preserve"> </w:t>
      </w:r>
      <w:r w:rsidRPr="001B3E66">
        <w:rPr>
          <w:rFonts w:ascii="Bradley Hand ITC" w:hAnsi="Bradley Hand ITC" w:cs="Lotus Linotype"/>
          <w:rtl/>
        </w:rPr>
        <w:t xml:space="preserve">تركيزه </w:t>
      </w:r>
      <w:proofErr w:type="spellStart"/>
      <w:r w:rsidRPr="001B3E66">
        <w:rPr>
          <w:rFonts w:ascii="Bradley Hand ITC" w:hAnsi="Bradley Hand ITC" w:cs="Lotus Linotype"/>
          <w:rtl/>
        </w:rPr>
        <w:t>الإبتدائي</w:t>
      </w:r>
      <w:proofErr w:type="spellEnd"/>
      <w:r w:rsidRPr="001B3E66">
        <w:rPr>
          <w:rFonts w:ascii="Bradley Hand ITC" w:hAnsi="Bradley Hand ITC" w:cs="Lotus Linotype"/>
          <w:rtl/>
        </w:rPr>
        <w:t xml:space="preserve"> </w:t>
      </w:r>
      <w:r w:rsidRPr="001B3E66">
        <w:rPr>
          <w:rFonts w:ascii="Bradley Hand ITC" w:hAnsi="Bradley Hand ITC" w:cs="Lotus Linotype"/>
          <w:vertAlign w:val="subscript"/>
          <w:rtl/>
        </w:rPr>
        <w:t>0</w:t>
      </w:r>
      <w:r w:rsidR="001B3E66">
        <w:rPr>
          <w:rFonts w:ascii="Bradley Hand ITC" w:hAnsi="Bradley Hand ITC" w:cs="Lotus Linotype"/>
        </w:rPr>
        <w:t>C</w:t>
      </w:r>
      <w:r w:rsidRPr="001B3E66">
        <w:rPr>
          <w:rFonts w:ascii="Bradley Hand ITC" w:hAnsi="Bradley Hand ITC" w:cs="Lotus Linotype"/>
          <w:rtl/>
        </w:rPr>
        <w:t xml:space="preserve"> تسمح برسم منحنى تغيرات تركيز كلا من [</w:t>
      </w:r>
      <w:r w:rsidR="001B3E66">
        <w:rPr>
          <w:rFonts w:ascii="Bradley Hand ITC" w:hAnsi="Bradley Hand ITC" w:cs="Lotus Linotype"/>
          <w:vertAlign w:val="subscript"/>
          <w:rtl/>
        </w:rPr>
        <w:t>2</w:t>
      </w:r>
      <w:r w:rsidR="001B3E66">
        <w:rPr>
          <w:rFonts w:ascii="Bradley Hand ITC" w:hAnsi="Bradley Hand ITC" w:cs="Lotus Linotype"/>
        </w:rPr>
        <w:t>H</w:t>
      </w:r>
      <w:r w:rsidR="001B3E66">
        <w:rPr>
          <w:rFonts w:ascii="Bradley Hand ITC" w:hAnsi="Bradley Hand ITC" w:cs="Lotus Linotype"/>
          <w:lang w:val="fr-FR"/>
        </w:rPr>
        <w:t>NO</w:t>
      </w:r>
      <w:r w:rsidRPr="001B3E66">
        <w:rPr>
          <w:rFonts w:ascii="Bradley Hand ITC" w:hAnsi="Bradley Hand ITC" w:cs="Lotus Linotype"/>
          <w:rtl/>
        </w:rPr>
        <w:t>] و [</w:t>
      </w:r>
      <w:proofErr w:type="spellStart"/>
      <w:r w:rsidRPr="001B3E66">
        <w:rPr>
          <w:rFonts w:ascii="Bradley Hand ITC" w:hAnsi="Bradley Hand ITC" w:cs="Lotus Linotype"/>
          <w:lang w:val="en-GB"/>
        </w:rPr>
        <w:t>NO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proofErr w:type="spellEnd"/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perscript"/>
          <w:lang w:val="en-GB"/>
        </w:rPr>
        <w:t>–</w:t>
      </w:r>
      <w:r w:rsidRPr="001B3E66">
        <w:rPr>
          <w:rFonts w:ascii="Bradley Hand ITC" w:hAnsi="Bradley Hand ITC" w:cs="Lotus Linotype"/>
          <w:rtl/>
        </w:rPr>
        <w:t>] بدلالة الزمن .</w:t>
      </w:r>
    </w:p>
    <w:p w:rsidR="00F30721" w:rsidRPr="001B3E66" w:rsidRDefault="00F30721" w:rsidP="00F155FB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  <w:lang w:val="en-GB"/>
        </w:rPr>
        <w:t>1</w:t>
      </w:r>
      <w:r w:rsidR="00A53D13">
        <w:rPr>
          <w:rFonts w:ascii="Bradley Hand ITC" w:hAnsi="Bradley Hand ITC" w:cs="Lotus Linotype" w:hint="cs"/>
          <w:rtl/>
          <w:lang w:val="en-GB"/>
        </w:rPr>
        <w:t>-</w:t>
      </w:r>
      <w:r w:rsidRPr="001B3E66">
        <w:rPr>
          <w:rFonts w:ascii="Bradley Hand ITC" w:hAnsi="Bradley Hand ITC" w:cs="Lotus Linotype"/>
          <w:rtl/>
          <w:lang w:val="en-GB"/>
        </w:rPr>
        <w:t xml:space="preserve"> </w:t>
      </w:r>
      <w:proofErr w:type="gramStart"/>
      <w:r w:rsidRPr="001B3E66">
        <w:rPr>
          <w:rFonts w:ascii="Bradley Hand ITC" w:hAnsi="Bradley Hand ITC" w:cs="Lotus Linotype"/>
          <w:rtl/>
          <w:lang w:val="en-GB"/>
        </w:rPr>
        <w:t>أنجز</w:t>
      </w:r>
      <w:proofErr w:type="gramEnd"/>
      <w:r w:rsidRPr="001B3E66">
        <w:rPr>
          <w:rFonts w:ascii="Bradley Hand ITC" w:hAnsi="Bradley Hand ITC" w:cs="Lotus Linotype"/>
          <w:rtl/>
          <w:lang w:val="en-GB"/>
        </w:rPr>
        <w:t xml:space="preserve"> جدول تقدم التفاعل ثم أكتب عبارة كلا من </w:t>
      </w:r>
      <w:r w:rsidRPr="001B3E66">
        <w:rPr>
          <w:rFonts w:ascii="Bradley Hand ITC" w:hAnsi="Bradley Hand ITC" w:cs="Lotus Linotype"/>
          <w:rtl/>
        </w:rPr>
        <w:t>[</w:t>
      </w:r>
      <w:r w:rsidR="001B3E66">
        <w:rPr>
          <w:rFonts w:ascii="Bradley Hand ITC" w:hAnsi="Bradley Hand ITC" w:cs="Lotus Linotype"/>
          <w:vertAlign w:val="subscript"/>
          <w:rtl/>
        </w:rPr>
        <w:t>2</w:t>
      </w:r>
      <w:r w:rsidR="001B3E66">
        <w:rPr>
          <w:rFonts w:ascii="Bradley Hand ITC" w:hAnsi="Bradley Hand ITC" w:cs="Lotus Linotype"/>
        </w:rPr>
        <w:t>H</w:t>
      </w:r>
      <w:r w:rsidR="001B3E66">
        <w:rPr>
          <w:rFonts w:ascii="Bradley Hand ITC" w:hAnsi="Bradley Hand ITC" w:cs="Lotus Linotype"/>
          <w:lang w:val="fr-FR"/>
        </w:rPr>
        <w:t>NO</w:t>
      </w:r>
      <w:r w:rsidRPr="001B3E66">
        <w:rPr>
          <w:rFonts w:ascii="Bradley Hand ITC" w:hAnsi="Bradley Hand ITC" w:cs="Lotus Linotype"/>
          <w:rtl/>
        </w:rPr>
        <w:t>] و [</w:t>
      </w:r>
      <w:proofErr w:type="spellStart"/>
      <w:r w:rsidRPr="001B3E66">
        <w:rPr>
          <w:rFonts w:ascii="Bradley Hand ITC" w:hAnsi="Bradley Hand ITC" w:cs="Lotus Linotype"/>
          <w:lang w:val="en-GB"/>
        </w:rPr>
        <w:t>NO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proofErr w:type="spellEnd"/>
      <w:r w:rsidRPr="001B3E66">
        <w:rPr>
          <w:rFonts w:ascii="Bradley Hand ITC" w:hAnsi="Bradley Hand ITC" w:cs="Lotus Linotype"/>
          <w:vertAlign w:val="superscript"/>
          <w:lang w:val="en-GB"/>
        </w:rPr>
        <w:t>–</w:t>
      </w:r>
      <w:r w:rsidRPr="001B3E66">
        <w:rPr>
          <w:rFonts w:ascii="Bradley Hand ITC" w:hAnsi="Bradley Hand ITC" w:cs="Lotus Linotype"/>
          <w:rtl/>
        </w:rPr>
        <w:t xml:space="preserve">] بدلالة </w:t>
      </w:r>
      <w:r w:rsidRPr="001B3E66">
        <w:rPr>
          <w:rFonts w:ascii="Bradley Hand ITC" w:hAnsi="Bradley Hand ITC" w:cs="Lotus Linotype"/>
          <w:vertAlign w:val="subscript"/>
          <w:rtl/>
        </w:rPr>
        <w:t>0</w:t>
      </w:r>
      <w:r w:rsidR="001B3E66">
        <w:rPr>
          <w:rFonts w:ascii="Bradley Hand ITC" w:hAnsi="Bradley Hand ITC" w:cs="Lotus Linotype"/>
        </w:rPr>
        <w:t>C</w:t>
      </w:r>
      <w:r w:rsidRPr="001B3E66">
        <w:rPr>
          <w:rFonts w:ascii="Bradley Hand ITC" w:hAnsi="Bradley Hand ITC" w:cs="Lotus Linotype"/>
          <w:rtl/>
        </w:rPr>
        <w:t xml:space="preserve">، تقدم التفاعل </w:t>
      </w:r>
      <w:r w:rsidR="001B3E66">
        <w:rPr>
          <w:rFonts w:ascii="Bradley Hand ITC" w:hAnsi="Bradley Hand ITC" w:cs="Lotus Linotype"/>
        </w:rPr>
        <w:t>X</w:t>
      </w:r>
      <w:r w:rsidRPr="001B3E66">
        <w:rPr>
          <w:rFonts w:ascii="Bradley Hand ITC" w:hAnsi="Bradley Hand ITC" w:cs="Lotus Linotype"/>
          <w:rtl/>
        </w:rPr>
        <w:t xml:space="preserve"> و حجم المحلول </w:t>
      </w:r>
      <w:r w:rsidR="001B3E66">
        <w:rPr>
          <w:rFonts w:ascii="Bradley Hand ITC" w:hAnsi="Bradley Hand ITC" w:cs="Lotus Linotype"/>
        </w:rPr>
        <w:t>V</w:t>
      </w:r>
      <w:r w:rsidRPr="001B3E66">
        <w:rPr>
          <w:rFonts w:ascii="Bradley Hand ITC" w:hAnsi="Bradley Hand ITC" w:cs="Lotus Linotype"/>
          <w:rtl/>
        </w:rPr>
        <w:t>.</w:t>
      </w:r>
    </w:p>
    <w:p w:rsidR="00F30721" w:rsidRPr="001B3E66" w:rsidRDefault="00F30721" w:rsidP="00A53D13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</w:rPr>
        <w:t>2</w:t>
      </w:r>
      <w:r w:rsidR="00A53D13">
        <w:rPr>
          <w:rFonts w:ascii="Bradley Hand ITC" w:hAnsi="Bradley Hand ITC" w:cs="Lotus Linotype" w:hint="cs"/>
          <w:rtl/>
        </w:rPr>
        <w:t>-</w:t>
      </w:r>
      <w:r w:rsidRPr="001B3E66">
        <w:rPr>
          <w:rFonts w:ascii="Bradley Hand ITC" w:hAnsi="Bradley Hand ITC" w:cs="Lotus Linotype"/>
          <w:rtl/>
        </w:rPr>
        <w:t xml:space="preserve"> أي المنحنيين يمثل تغيرات [</w:t>
      </w:r>
      <w:proofErr w:type="spellStart"/>
      <w:r w:rsidRPr="001B3E66">
        <w:rPr>
          <w:rFonts w:ascii="Bradley Hand ITC" w:hAnsi="Bradley Hand ITC" w:cs="Lotus Linotype"/>
          <w:lang w:val="en-GB"/>
        </w:rPr>
        <w:t>NO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proofErr w:type="spellEnd"/>
      <w:r w:rsidRPr="001B3E66">
        <w:rPr>
          <w:rFonts w:ascii="Bradley Hand ITC" w:hAnsi="Bradley Hand ITC" w:cs="Lotus Linotype"/>
          <w:lang w:val="en-GB"/>
        </w:rPr>
        <w:t xml:space="preserve"> </w:t>
      </w:r>
      <w:r w:rsidRPr="001B3E66">
        <w:rPr>
          <w:rFonts w:ascii="Bradley Hand ITC" w:hAnsi="Bradley Hand ITC" w:cs="Lotus Linotype"/>
          <w:vertAlign w:val="superscript"/>
          <w:lang w:val="en-GB"/>
        </w:rPr>
        <w:t>–</w:t>
      </w:r>
      <w:r w:rsidRPr="001B3E66">
        <w:rPr>
          <w:rFonts w:ascii="Bradley Hand ITC" w:hAnsi="Bradley Hand ITC" w:cs="Lotus Linotype"/>
          <w:rtl/>
        </w:rPr>
        <w:t xml:space="preserve">] بدلالة </w:t>
      </w:r>
      <w:proofErr w:type="gramStart"/>
      <w:r w:rsidRPr="001B3E66">
        <w:rPr>
          <w:rFonts w:ascii="Bradley Hand ITC" w:hAnsi="Bradley Hand ITC" w:cs="Lotus Linotype"/>
          <w:rtl/>
        </w:rPr>
        <w:t>الزمن ،</w:t>
      </w:r>
      <w:proofErr w:type="gramEnd"/>
      <w:r w:rsidRPr="001B3E66">
        <w:rPr>
          <w:rFonts w:ascii="Bradley Hand ITC" w:hAnsi="Bradley Hand ITC" w:cs="Lotus Linotype"/>
          <w:rtl/>
        </w:rPr>
        <w:t xml:space="preserve"> علل .</w:t>
      </w:r>
    </w:p>
    <w:p w:rsidR="00F30721" w:rsidRPr="001B3E66" w:rsidRDefault="00F30721" w:rsidP="00A53D13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</w:rPr>
        <w:t>3</w:t>
      </w:r>
      <w:r w:rsidR="00A53D13">
        <w:rPr>
          <w:rFonts w:ascii="Bradley Hand ITC" w:hAnsi="Bradley Hand ITC" w:cs="Lotus Linotype" w:hint="cs"/>
          <w:rtl/>
        </w:rPr>
        <w:t>-</w:t>
      </w:r>
      <w:r w:rsidRPr="001B3E66">
        <w:rPr>
          <w:rFonts w:ascii="Bradley Hand ITC" w:hAnsi="Bradley Hand ITC" w:cs="Lotus Linotype"/>
          <w:rtl/>
        </w:rPr>
        <w:t xml:space="preserve"> عرف السرعة </w:t>
      </w:r>
      <w:proofErr w:type="spellStart"/>
      <w:r w:rsidRPr="001B3E66">
        <w:rPr>
          <w:rFonts w:ascii="Bradley Hand ITC" w:hAnsi="Bradley Hand ITC" w:cs="Lotus Linotype"/>
          <w:rtl/>
        </w:rPr>
        <w:t>الحجمية</w:t>
      </w:r>
      <w:proofErr w:type="spellEnd"/>
      <w:r w:rsidRPr="001B3E66">
        <w:rPr>
          <w:rFonts w:ascii="Bradley Hand ITC" w:hAnsi="Bradley Hand ITC" w:cs="Lotus Linotype"/>
          <w:rtl/>
        </w:rPr>
        <w:t xml:space="preserve"> للتفاعل ، ثم بين أنه يمكن حسابها من البيانين .</w:t>
      </w:r>
    </w:p>
    <w:p w:rsidR="00F30721" w:rsidRPr="001B3E66" w:rsidRDefault="00F30721" w:rsidP="00A53D13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</w:rPr>
        <w:t>4</w:t>
      </w:r>
      <w:r w:rsidR="00A53D13">
        <w:rPr>
          <w:rFonts w:ascii="Bradley Hand ITC" w:hAnsi="Bradley Hand ITC" w:cs="Lotus Linotype" w:hint="cs"/>
          <w:rtl/>
        </w:rPr>
        <w:t>-</w:t>
      </w:r>
      <w:r w:rsidRPr="001B3E66">
        <w:rPr>
          <w:rFonts w:ascii="Bradley Hand ITC" w:hAnsi="Bradley Hand ITC" w:cs="Lotus Linotype"/>
          <w:rtl/>
        </w:rPr>
        <w:t xml:space="preserve"> أوجد السرعة </w:t>
      </w:r>
      <w:proofErr w:type="spellStart"/>
      <w:r w:rsidRPr="001B3E66">
        <w:rPr>
          <w:rFonts w:ascii="Bradley Hand ITC" w:hAnsi="Bradley Hand ITC" w:cs="Lotus Linotype"/>
          <w:rtl/>
        </w:rPr>
        <w:t>الحجمية</w:t>
      </w:r>
      <w:proofErr w:type="spellEnd"/>
      <w:r w:rsidRPr="001B3E66">
        <w:rPr>
          <w:rFonts w:ascii="Bradley Hand ITC" w:hAnsi="Bradley Hand ITC" w:cs="Lotus Linotype"/>
          <w:rtl/>
        </w:rPr>
        <w:t xml:space="preserve"> </w:t>
      </w:r>
      <w:r w:rsidR="001B3E66" w:rsidRPr="001B3E66">
        <w:rPr>
          <w:rFonts w:ascii="Bradley Hand ITC" w:hAnsi="Bradley Hand ITC" w:cs="Lotus Linotype" w:hint="cs"/>
          <w:rtl/>
        </w:rPr>
        <w:t>الابتدائية</w:t>
      </w:r>
      <w:r w:rsidRPr="001B3E66">
        <w:rPr>
          <w:rFonts w:ascii="Bradley Hand ITC" w:hAnsi="Bradley Hand ITC" w:cs="Lotus Linotype"/>
          <w:rtl/>
        </w:rPr>
        <w:t xml:space="preserve"> .</w:t>
      </w:r>
    </w:p>
    <w:p w:rsidR="00F30721" w:rsidRPr="001B3E66" w:rsidRDefault="00F30721" w:rsidP="00A53D13">
      <w:pPr>
        <w:ind w:left="-2" w:firstLine="142"/>
        <w:rPr>
          <w:rFonts w:ascii="Bradley Hand ITC" w:hAnsi="Bradley Hand ITC" w:cs="Lotus Linotype"/>
          <w:rtl/>
        </w:rPr>
      </w:pPr>
      <w:r w:rsidRPr="001B3E66">
        <w:rPr>
          <w:rFonts w:ascii="Bradley Hand ITC" w:hAnsi="Bradley Hand ITC" w:cs="Lotus Linotype"/>
          <w:rtl/>
        </w:rPr>
        <w:t>5</w:t>
      </w:r>
      <w:r w:rsidR="00A53D13">
        <w:rPr>
          <w:rFonts w:ascii="Bradley Hand ITC" w:hAnsi="Bradley Hand ITC" w:cs="Lotus Linotype" w:hint="cs"/>
          <w:rtl/>
        </w:rPr>
        <w:t xml:space="preserve">- </w:t>
      </w:r>
      <w:r w:rsidRPr="001B3E66">
        <w:rPr>
          <w:rFonts w:ascii="Bradley Hand ITC" w:hAnsi="Bradley Hand ITC" w:cs="Lotus Linotype"/>
          <w:rtl/>
        </w:rPr>
        <w:t>أوجد اللحظة t التي من أجلها يتساوى تركيزي [</w:t>
      </w:r>
      <w:r w:rsidR="001B3E66">
        <w:rPr>
          <w:rFonts w:ascii="Bradley Hand ITC" w:hAnsi="Bradley Hand ITC" w:cs="Lotus Linotype"/>
          <w:vertAlign w:val="subscript"/>
          <w:rtl/>
        </w:rPr>
        <w:t>2</w:t>
      </w:r>
      <w:r w:rsidR="001B3E66">
        <w:rPr>
          <w:rFonts w:ascii="Bradley Hand ITC" w:hAnsi="Bradley Hand ITC" w:cs="Lotus Linotype"/>
        </w:rPr>
        <w:t>H</w:t>
      </w:r>
      <w:r w:rsidR="001B3E66">
        <w:rPr>
          <w:rFonts w:ascii="Bradley Hand ITC" w:hAnsi="Bradley Hand ITC" w:cs="Lotus Linotype"/>
          <w:lang w:val="fr-FR"/>
        </w:rPr>
        <w:t>NO</w:t>
      </w:r>
      <w:r w:rsidRPr="001B3E66">
        <w:rPr>
          <w:rFonts w:ascii="Bradley Hand ITC" w:hAnsi="Bradley Hand ITC" w:cs="Lotus Linotype"/>
          <w:rtl/>
        </w:rPr>
        <w:t>]  و [</w:t>
      </w:r>
      <w:proofErr w:type="spellStart"/>
      <w:r w:rsidRPr="001B3E66">
        <w:rPr>
          <w:rFonts w:ascii="Bradley Hand ITC" w:hAnsi="Bradley Hand ITC" w:cs="Lotus Linotype"/>
          <w:lang w:val="en-GB"/>
        </w:rPr>
        <w:t>NO</w:t>
      </w:r>
      <w:r w:rsidRPr="001B3E66">
        <w:rPr>
          <w:rFonts w:ascii="Bradley Hand ITC" w:hAnsi="Bradley Hand ITC" w:cs="Lotus Linotype"/>
          <w:vertAlign w:val="subscript"/>
          <w:lang w:val="en-GB"/>
        </w:rPr>
        <w:t>3</w:t>
      </w:r>
      <w:proofErr w:type="spellEnd"/>
      <w:r w:rsidRPr="001B3E66">
        <w:rPr>
          <w:rFonts w:ascii="Bradley Hand ITC" w:hAnsi="Bradley Hand ITC" w:cs="Lotus Linotype"/>
          <w:vertAlign w:val="superscript"/>
          <w:lang w:val="en-GB"/>
        </w:rPr>
        <w:t>–</w:t>
      </w:r>
      <w:r w:rsidRPr="001B3E66">
        <w:rPr>
          <w:rFonts w:ascii="Bradley Hand ITC" w:hAnsi="Bradley Hand ITC" w:cs="Lotus Linotype"/>
          <w:rtl/>
        </w:rPr>
        <w:t>] ثم استنتج التركيب المولي للمزيج .</w:t>
      </w:r>
    </w:p>
    <w:p w:rsidR="00F30721" w:rsidRDefault="00F30721" w:rsidP="00A53D13">
      <w:pPr>
        <w:tabs>
          <w:tab w:val="num" w:pos="423"/>
          <w:tab w:val="num" w:pos="453"/>
          <w:tab w:val="right" w:pos="707"/>
        </w:tabs>
        <w:ind w:left="-2" w:right="142" w:firstLine="142"/>
        <w:rPr>
          <w:rFonts w:ascii="Bradley Hand ITC" w:hAnsi="Bradley Hand ITC" w:cs="Lotus Linotype"/>
          <w:rtl/>
          <w:lang w:val="ru-RU"/>
        </w:rPr>
      </w:pPr>
      <w:r w:rsidRPr="001B3E66">
        <w:rPr>
          <w:rFonts w:ascii="Bradley Hand ITC" w:hAnsi="Bradley Hand ITC" w:cs="Lotus Linotype"/>
          <w:rtl/>
        </w:rPr>
        <w:t>6</w:t>
      </w:r>
      <w:r w:rsidR="00A53D13">
        <w:rPr>
          <w:rFonts w:ascii="Bradley Hand ITC" w:hAnsi="Bradley Hand ITC" w:cs="Lotus Linotype" w:hint="cs"/>
          <w:rtl/>
        </w:rPr>
        <w:t>-</w:t>
      </w:r>
      <w:r w:rsidRPr="001B3E66">
        <w:rPr>
          <w:rFonts w:ascii="Bradley Hand ITC" w:hAnsi="Bradley Hand ITC" w:cs="Lotus Linotype"/>
          <w:rtl/>
        </w:rPr>
        <w:t xml:space="preserve"> ما</w:t>
      </w:r>
      <w:r w:rsidR="001B3E66">
        <w:rPr>
          <w:rFonts w:ascii="Bradley Hand ITC" w:hAnsi="Bradley Hand ITC" w:cs="Lotus Linotype" w:hint="cs"/>
          <w:rtl/>
        </w:rPr>
        <w:t xml:space="preserve"> </w:t>
      </w:r>
      <w:r w:rsidRPr="001B3E66">
        <w:rPr>
          <w:rFonts w:ascii="Bradley Hand ITC" w:hAnsi="Bradley Hand ITC" w:cs="Lotus Linotype"/>
          <w:rtl/>
        </w:rPr>
        <w:t xml:space="preserve">هي اللحظة التي يتوقف </w:t>
      </w:r>
      <w:proofErr w:type="gramStart"/>
      <w:r w:rsidRPr="001B3E66">
        <w:rPr>
          <w:rFonts w:ascii="Bradley Hand ITC" w:hAnsi="Bradley Hand ITC" w:cs="Lotus Linotype"/>
          <w:rtl/>
        </w:rPr>
        <w:t>عندها</w:t>
      </w:r>
      <w:proofErr w:type="gramEnd"/>
      <w:r w:rsidRPr="001B3E66">
        <w:rPr>
          <w:rFonts w:ascii="Bradley Hand ITC" w:hAnsi="Bradley Hand ITC" w:cs="Lotus Linotype"/>
          <w:rtl/>
        </w:rPr>
        <w:t xml:space="preserve"> التحول و كم تصبح سرعة التفاعل حينئذ </w:t>
      </w:r>
      <w:r w:rsidR="00A53D13">
        <w:rPr>
          <w:rFonts w:ascii="Bradley Hand ITC" w:hAnsi="Bradley Hand ITC" w:cs="Lotus Linotype" w:hint="cs"/>
          <w:rtl/>
        </w:rPr>
        <w:t>؟</w:t>
      </w:r>
    </w:p>
    <w:p w:rsidR="00FD2606" w:rsidRDefault="00FD2606">
      <w:pPr>
        <w:bidi w:val="0"/>
        <w:rPr>
          <w:rFonts w:ascii="Bradley Hand ITC" w:hAnsi="Bradley Hand ITC" w:cs="Lotus Linotype"/>
          <w:rtl/>
          <w:lang w:val="ru-RU"/>
        </w:rPr>
      </w:pPr>
      <w:r>
        <w:rPr>
          <w:rFonts w:ascii="Bradley Hand ITC" w:hAnsi="Bradley Hand ITC" w:cs="Lotus Linotype"/>
          <w:rtl/>
          <w:lang w:val="ru-RU"/>
        </w:rPr>
        <w:br w:type="page"/>
      </w:r>
    </w:p>
    <w:p w:rsidR="00F30721" w:rsidRPr="00012A3A" w:rsidRDefault="00F30721" w:rsidP="00012A3A">
      <w:pPr>
        <w:tabs>
          <w:tab w:val="num" w:pos="423"/>
          <w:tab w:val="num" w:pos="453"/>
          <w:tab w:val="right" w:pos="707"/>
        </w:tabs>
        <w:ind w:left="-2" w:right="142" w:firstLine="142"/>
        <w:rPr>
          <w:rFonts w:ascii="Bradley Hand ITC" w:hAnsi="Bradley Hand ITC" w:cs="Lotus Linotype"/>
          <w:rtl/>
          <w:lang w:val="ru-RU"/>
        </w:rPr>
      </w:pPr>
      <w:proofErr w:type="gramStart"/>
      <w:r w:rsidRPr="00012A3A">
        <w:rPr>
          <w:rFonts w:cs="Mudir MT" w:hint="cs"/>
          <w:rtl/>
          <w:lang w:val="fr-FR"/>
        </w:rPr>
        <w:lastRenderedPageBreak/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الثامن: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3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F30721" w:rsidRPr="00012A3A" w:rsidRDefault="00F30721" w:rsidP="00012A3A">
      <w:pPr>
        <w:tabs>
          <w:tab w:val="num" w:pos="565"/>
          <w:tab w:val="right" w:pos="720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ندخل كتلة من معدن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المغنزيوم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m=1.0g</w:t>
      </w:r>
      <w:r w:rsidRPr="00012A3A">
        <w:rPr>
          <w:rFonts w:ascii="Bradley Hand ITC" w:hAnsi="Bradley Hand ITC" w:cs="Lotus Linotype"/>
          <w:rtl/>
          <w:lang w:val="fr-FR"/>
        </w:rPr>
        <w:t xml:space="preserve"> في كأس به محلول من حمض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كلور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الهيدروجين حجمه: </w:t>
      </w:r>
      <w:r w:rsidRPr="00012A3A">
        <w:rPr>
          <w:rFonts w:ascii="Bradley Hand ITC" w:hAnsi="Bradley Hand ITC" w:cs="Lotus Linotype"/>
          <w:lang w:val="fr-FR"/>
        </w:rPr>
        <w:t>v=</w:t>
      </w:r>
      <w:proofErr w:type="spellStart"/>
      <w:r w:rsidRPr="00012A3A">
        <w:rPr>
          <w:rFonts w:ascii="Bradley Hand ITC" w:hAnsi="Bradley Hand ITC" w:cs="Lotus Linotype"/>
          <w:lang w:val="fr-FR"/>
        </w:rPr>
        <w:t>60mL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وتركيزه المولي: </w:t>
      </w:r>
      <w:r w:rsidRPr="00012A3A">
        <w:rPr>
          <w:rFonts w:ascii="Bradley Hand ITC" w:hAnsi="Bradley Hand ITC" w:cs="Lotus Linotype"/>
          <w:lang w:val="fr-FR"/>
        </w:rPr>
        <w:t>C=5.</w:t>
      </w:r>
      <w:proofErr w:type="spellStart"/>
      <w:r w:rsidRPr="00012A3A">
        <w:rPr>
          <w:rFonts w:ascii="Bradley Hand ITC" w:hAnsi="Bradley Hand ITC" w:cs="Lotus Linotype"/>
          <w:lang w:val="fr-FR"/>
        </w:rPr>
        <w:t>0mol</w:t>
      </w:r>
      <w:proofErr w:type="spellEnd"/>
      <w:r w:rsidRPr="00012A3A">
        <w:rPr>
          <w:rFonts w:ascii="Bradley Hand ITC" w:hAnsi="Bradley Hand ITC" w:cs="Lotus Linotype"/>
          <w:lang w:val="fr-FR"/>
        </w:rPr>
        <w:t>/L</w:t>
      </w:r>
      <w:r w:rsidRPr="00012A3A">
        <w:rPr>
          <w:rFonts w:ascii="Bradley Hand ITC" w:hAnsi="Bradley Hand ITC" w:cs="Lotus Linotype"/>
          <w:rtl/>
          <w:lang w:val="fr-FR"/>
        </w:rPr>
        <w:t xml:space="preserve">، فنلاحظ انطلاق غاز ثاني الهيدروجين وتزايد حجمه تدريجيا حتى اختفاء كتلة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المغنيزيوم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كليا.</w:t>
      </w:r>
    </w:p>
    <w:p w:rsidR="00F30721" w:rsidRPr="00012A3A" w:rsidRDefault="00F30721" w:rsidP="00012A3A">
      <w:pPr>
        <w:tabs>
          <w:tab w:val="num" w:pos="565"/>
          <w:tab w:val="right" w:pos="720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نجمع غاز ثنائي الهيدروجين المنطلق ونقيس حجمه كل دقيقة فنحصل على النتائج المدونة في جدول القياسات أدناه:</w:t>
      </w:r>
    </w:p>
    <w:tbl>
      <w:tblPr>
        <w:tblpPr w:leftFromText="180" w:rightFromText="180" w:vertAnchor="text" w:horzAnchor="margin" w:tblpXSpec="center" w:tblpY="75"/>
        <w:bidiVisual/>
        <w:tblW w:w="47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888"/>
        <w:gridCol w:w="1026"/>
        <w:gridCol w:w="1036"/>
        <w:gridCol w:w="1005"/>
        <w:gridCol w:w="1059"/>
        <w:gridCol w:w="828"/>
        <w:gridCol w:w="828"/>
        <w:gridCol w:w="600"/>
        <w:gridCol w:w="1399"/>
      </w:tblGrid>
      <w:tr w:rsidR="00F30721" w:rsidRPr="00012A3A" w:rsidTr="00BA211D">
        <w:trPr>
          <w:cantSplit/>
          <w:trHeight w:val="2"/>
        </w:trPr>
        <w:tc>
          <w:tcPr>
            <w:tcW w:w="446" w:type="pct"/>
          </w:tcPr>
          <w:p w:rsidR="00F30721" w:rsidRPr="00012A3A" w:rsidRDefault="00F30721" w:rsidP="00BA211D">
            <w:pPr>
              <w:bidi w:val="0"/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8</w:t>
            </w:r>
          </w:p>
        </w:tc>
        <w:tc>
          <w:tcPr>
            <w:tcW w:w="46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7</w:t>
            </w:r>
          </w:p>
        </w:tc>
        <w:tc>
          <w:tcPr>
            <w:tcW w:w="539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6</w:t>
            </w:r>
          </w:p>
        </w:tc>
        <w:tc>
          <w:tcPr>
            <w:tcW w:w="544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5</w:t>
            </w:r>
          </w:p>
        </w:tc>
        <w:tc>
          <w:tcPr>
            <w:tcW w:w="528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rtl/>
                <w:lang w:val="fr-FR"/>
              </w:rPr>
              <w:t>4</w:t>
            </w:r>
          </w:p>
        </w:tc>
        <w:tc>
          <w:tcPr>
            <w:tcW w:w="55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3</w:t>
            </w: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</w:t>
            </w: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</w:t>
            </w:r>
          </w:p>
        </w:tc>
        <w:tc>
          <w:tcPr>
            <w:tcW w:w="31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0</w:t>
            </w:r>
          </w:p>
        </w:tc>
        <w:tc>
          <w:tcPr>
            <w:tcW w:w="735" w:type="pct"/>
          </w:tcPr>
          <w:p w:rsidR="00F30721" w:rsidRPr="00012A3A" w:rsidRDefault="006748FE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proofErr w:type="gramStart"/>
            <w:r>
              <w:rPr>
                <w:rFonts w:ascii="Bradley Hand ITC" w:hAnsi="Bradley Hand ITC" w:cs="Lotus Linotype"/>
                <w:lang w:val="fr-FR"/>
              </w:rPr>
              <w:t>t</w:t>
            </w:r>
            <w:r w:rsidR="00F30721" w:rsidRPr="00012A3A">
              <w:rPr>
                <w:rFonts w:ascii="Bradley Hand ITC" w:hAnsi="Bradley Hand ITC" w:cs="Lotus Linotype"/>
                <w:lang w:val="fr-FR"/>
              </w:rPr>
              <w:t>(</w:t>
            </w:r>
            <w:proofErr w:type="gramEnd"/>
            <w:r w:rsidR="00F30721" w:rsidRPr="00012A3A">
              <w:rPr>
                <w:rFonts w:ascii="Bradley Hand ITC" w:hAnsi="Bradley Hand ITC" w:cs="Lotus Linotype"/>
                <w:lang w:val="fr-FR"/>
              </w:rPr>
              <w:t>min)</w:t>
            </w:r>
          </w:p>
        </w:tc>
      </w:tr>
      <w:tr w:rsidR="00F30721" w:rsidRPr="00012A3A" w:rsidTr="00BA211D">
        <w:trPr>
          <w:cantSplit/>
          <w:trHeight w:val="2"/>
        </w:trPr>
        <w:tc>
          <w:tcPr>
            <w:tcW w:w="446" w:type="pct"/>
          </w:tcPr>
          <w:p w:rsidR="00F30721" w:rsidRPr="00012A3A" w:rsidRDefault="00F30721" w:rsidP="00BA211D">
            <w:pPr>
              <w:bidi w:val="0"/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985</w:t>
            </w:r>
          </w:p>
        </w:tc>
        <w:tc>
          <w:tcPr>
            <w:tcW w:w="46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985</w:t>
            </w:r>
          </w:p>
        </w:tc>
        <w:tc>
          <w:tcPr>
            <w:tcW w:w="539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985</w:t>
            </w:r>
          </w:p>
        </w:tc>
        <w:tc>
          <w:tcPr>
            <w:tcW w:w="544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970</w:t>
            </w:r>
          </w:p>
        </w:tc>
        <w:tc>
          <w:tcPr>
            <w:tcW w:w="528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910</w:t>
            </w:r>
          </w:p>
        </w:tc>
        <w:tc>
          <w:tcPr>
            <w:tcW w:w="55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810</w:t>
            </w: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625</w:t>
            </w: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336</w:t>
            </w:r>
          </w:p>
        </w:tc>
        <w:tc>
          <w:tcPr>
            <w:tcW w:w="31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  <w:rtl/>
              </w:rPr>
              <w:t>0</w:t>
            </w:r>
          </w:p>
        </w:tc>
        <w:tc>
          <w:tcPr>
            <w:tcW w:w="7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 xml:space="preserve">V </w:t>
            </w: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H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2(</w:t>
            </w:r>
            <w:proofErr w:type="spellStart"/>
            <w:proofErr w:type="gram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mL</w:t>
            </w:r>
            <w:proofErr w:type="spell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</w:p>
        </w:tc>
      </w:tr>
      <w:tr w:rsidR="00F30721" w:rsidRPr="00012A3A" w:rsidTr="00BA211D">
        <w:trPr>
          <w:cantSplit/>
          <w:trHeight w:val="2"/>
        </w:trPr>
        <w:tc>
          <w:tcPr>
            <w:tcW w:w="446" w:type="pct"/>
          </w:tcPr>
          <w:p w:rsidR="00F30721" w:rsidRPr="00012A3A" w:rsidRDefault="00F30721" w:rsidP="00BA211D">
            <w:pPr>
              <w:bidi w:val="0"/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</w:p>
        </w:tc>
        <w:tc>
          <w:tcPr>
            <w:tcW w:w="46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539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544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528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556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1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735" w:type="pct"/>
          </w:tcPr>
          <w:p w:rsidR="00F30721" w:rsidRPr="00012A3A" w:rsidRDefault="00F30721" w:rsidP="00BA211D">
            <w:pPr>
              <w:tabs>
                <w:tab w:val="right" w:pos="720"/>
              </w:tabs>
              <w:ind w:right="-34"/>
              <w:jc w:val="center"/>
              <w:rPr>
                <w:rFonts w:ascii="Bradley Hand ITC" w:hAnsi="Bradley Hand ITC" w:cs="Lotus Linotype"/>
                <w:lang w:val="fr-FR"/>
              </w:rPr>
            </w:pP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X(</w:t>
            </w:r>
            <w:proofErr w:type="gramEnd"/>
            <w:r w:rsidRPr="00012A3A">
              <w:rPr>
                <w:rFonts w:ascii="Bradley Hand ITC" w:hAnsi="Bradley Hand ITC" w:cs="Lotus Linotype"/>
                <w:lang w:val="fr-FR"/>
              </w:rPr>
              <w:t>mol)</w:t>
            </w:r>
          </w:p>
        </w:tc>
      </w:tr>
    </w:tbl>
    <w:p w:rsidR="006748FE" w:rsidRDefault="006748FE" w:rsidP="00012A3A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>
        <w:rPr>
          <w:rFonts w:ascii="Bradley Hand ITC" w:hAnsi="Bradley Hand ITC" w:cs="Lotus Linotype" w:hint="cs"/>
          <w:sz w:val="24"/>
          <w:szCs w:val="24"/>
          <w:rtl/>
        </w:rPr>
        <w:t>اكتب معادلة التحول الحادث ثم أنشئ جدول التقدم للتفاعل.</w:t>
      </w:r>
    </w:p>
    <w:p w:rsidR="00F30721" w:rsidRPr="00012A3A" w:rsidRDefault="00F30721" w:rsidP="00012A3A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أكمل جدول القياسات حيث </w:t>
      </w:r>
      <w:r w:rsidRPr="00012A3A">
        <w:rPr>
          <w:rFonts w:ascii="Bradley Hand ITC" w:hAnsi="Bradley Hand ITC" w:cs="Lotus Linotype"/>
          <w:sz w:val="24"/>
          <w:szCs w:val="24"/>
        </w:rPr>
        <w:t>x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يمثل تقدم التفاعل.</w:t>
      </w:r>
    </w:p>
    <w:p w:rsidR="00F30721" w:rsidRPr="00012A3A" w:rsidRDefault="00F30721" w:rsidP="00012A3A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أرسم المنحنى البياني </w:t>
      </w:r>
      <w:r w:rsidRPr="00012A3A">
        <w:rPr>
          <w:rFonts w:ascii="Bradley Hand ITC" w:hAnsi="Bradley Hand ITC" w:cs="Lotus Linotype"/>
          <w:sz w:val="24"/>
          <w:szCs w:val="24"/>
        </w:rPr>
        <w:t>x=</w:t>
      </w:r>
      <w:r w:rsidRPr="00012A3A">
        <w:rPr>
          <w:rFonts w:ascii="Bradley Hand ITC" w:hAnsi="Bradley Hand ITC" w:cs="Lotus Linotype"/>
          <w:sz w:val="24"/>
          <w:szCs w:val="24"/>
          <w:lang w:val="en-US"/>
        </w:rPr>
        <w:t>ƒ</w:t>
      </w:r>
      <w:r w:rsidRPr="00012A3A">
        <w:rPr>
          <w:rFonts w:ascii="Bradley Hand ITC" w:hAnsi="Bradley Hand ITC" w:cs="Lotus Linotype"/>
          <w:sz w:val="24"/>
          <w:szCs w:val="24"/>
        </w:rPr>
        <w:t>(t)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بسلم مناسب.</w:t>
      </w:r>
    </w:p>
    <w:p w:rsidR="00F30721" w:rsidRPr="00012A3A" w:rsidRDefault="00F30721" w:rsidP="00012A3A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عين التقدم النهائي 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x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f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للتفاعل الكيميائي وحدد المتفاعل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المحد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>.</w:t>
      </w:r>
    </w:p>
    <w:p w:rsidR="00F30721" w:rsidRPr="00012A3A" w:rsidRDefault="00F30721" w:rsidP="00012A3A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أحسب سرعة تشكل ثنائي الهيدروجين في اللحظتين: </w:t>
      </w:r>
      <w:r w:rsidRPr="00012A3A">
        <w:rPr>
          <w:rFonts w:ascii="Bradley Hand ITC" w:hAnsi="Bradley Hand ITC" w:cs="Lotus Linotype"/>
          <w:sz w:val="24"/>
          <w:szCs w:val="24"/>
        </w:rPr>
        <w:t>(t=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0min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>)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، </w:t>
      </w:r>
      <w:r w:rsidRPr="00012A3A">
        <w:rPr>
          <w:rFonts w:ascii="Bradley Hand ITC" w:hAnsi="Bradley Hand ITC" w:cs="Lotus Linotype"/>
          <w:sz w:val="24"/>
          <w:szCs w:val="24"/>
        </w:rPr>
        <w:t>(t=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3min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>)</w:t>
      </w:r>
      <w:r w:rsidRPr="00012A3A">
        <w:rPr>
          <w:rFonts w:ascii="Bradley Hand ITC" w:hAnsi="Bradley Hand ITC" w:cs="Lotus Linotype"/>
          <w:sz w:val="24"/>
          <w:szCs w:val="24"/>
          <w:rtl/>
        </w:rPr>
        <w:t>.</w:t>
      </w:r>
    </w:p>
    <w:p w:rsidR="00F30721" w:rsidRPr="00012A3A" w:rsidRDefault="00F30721" w:rsidP="006748FE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عين زمن نصف التفاعل: </w:t>
      </w:r>
      <w:r w:rsidRPr="00012A3A">
        <w:rPr>
          <w:rFonts w:ascii="Bradley Hand ITC" w:hAnsi="Bradley Hand ITC" w:cs="Lotus Linotype"/>
          <w:sz w:val="24"/>
          <w:szCs w:val="24"/>
        </w:rPr>
        <w:t>t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½</w:t>
      </w:r>
      <w:r w:rsidRPr="00012A3A">
        <w:rPr>
          <w:rFonts w:ascii="Bradley Hand ITC" w:hAnsi="Bradley Hand ITC" w:cs="Lotus Linotype"/>
          <w:sz w:val="24"/>
          <w:szCs w:val="24"/>
          <w:rtl/>
        </w:rPr>
        <w:t>.</w:t>
      </w:r>
    </w:p>
    <w:p w:rsidR="00F30721" w:rsidRPr="00012A3A" w:rsidRDefault="00F30721" w:rsidP="006748FE">
      <w:pPr>
        <w:pStyle w:val="Lgende"/>
        <w:numPr>
          <w:ilvl w:val="0"/>
          <w:numId w:val="28"/>
        </w:numPr>
        <w:tabs>
          <w:tab w:val="clear" w:pos="1080"/>
          <w:tab w:val="num" w:pos="565"/>
        </w:tabs>
        <w:ind w:left="-2" w:right="142" w:firstLine="142"/>
        <w:rPr>
          <w:rFonts w:ascii="Bradley Hand ITC" w:hAnsi="Bradley Hand ITC" w:cs="Lotus Linotype"/>
          <w:sz w:val="24"/>
          <w:szCs w:val="24"/>
        </w:rPr>
      </w:pP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أحسب تركيز </w:t>
      </w:r>
      <w:proofErr w:type="spellStart"/>
      <w:r w:rsidRPr="00012A3A">
        <w:rPr>
          <w:rFonts w:ascii="Bradley Hand ITC" w:hAnsi="Bradley Hand ITC" w:cs="Lotus Linotype"/>
          <w:sz w:val="24"/>
          <w:szCs w:val="24"/>
          <w:rtl/>
        </w:rPr>
        <w:t>شوارد</w:t>
      </w:r>
      <w:proofErr w:type="spell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الهيدروجين </w:t>
      </w:r>
      <w:r w:rsidRPr="00012A3A">
        <w:rPr>
          <w:rFonts w:ascii="Bradley Hand ITC" w:hAnsi="Bradley Hand ITC" w:cs="Lotus Linotype"/>
          <w:sz w:val="24"/>
          <w:szCs w:val="24"/>
        </w:rPr>
        <w:t>(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H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3</w:t>
      </w:r>
      <w:r w:rsidRPr="00012A3A">
        <w:rPr>
          <w:rFonts w:ascii="Bradley Hand ITC" w:hAnsi="Bradley Hand ITC" w:cs="Lotus Linotype"/>
          <w:sz w:val="24"/>
          <w:szCs w:val="24"/>
        </w:rPr>
        <w:t>O</w:t>
      </w:r>
      <w:proofErr w:type="spellEnd"/>
      <w:r w:rsidRPr="00012A3A">
        <w:rPr>
          <w:rFonts w:ascii="Bradley Hand ITC" w:hAnsi="Bradley Hand ITC" w:cs="Lotus Linotype"/>
          <w:sz w:val="24"/>
          <w:szCs w:val="24"/>
          <w:vertAlign w:val="superscript"/>
        </w:rPr>
        <w:t>+</w:t>
      </w:r>
      <w:r w:rsidRPr="00012A3A">
        <w:rPr>
          <w:rFonts w:ascii="Bradley Hand ITC" w:hAnsi="Bradley Hand ITC" w:cs="Lotus Linotype"/>
          <w:sz w:val="24"/>
          <w:szCs w:val="24"/>
        </w:rPr>
        <w:t>)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في الوسط التفاعلي عند انتهاء التحول الكيميائي.</w:t>
      </w:r>
    </w:p>
    <w:p w:rsidR="00F30721" w:rsidRDefault="00F30721" w:rsidP="006748FE">
      <w:pPr>
        <w:pStyle w:val="Lgende"/>
        <w:numPr>
          <w:ilvl w:val="0"/>
          <w:numId w:val="0"/>
        </w:numPr>
        <w:tabs>
          <w:tab w:val="num" w:pos="565"/>
        </w:tabs>
        <w:ind w:left="1984" w:right="142" w:firstLine="142"/>
        <w:rPr>
          <w:rFonts w:ascii="Bradley Hand ITC" w:hAnsi="Bradley Hand ITC" w:cs="Lotus Linotype"/>
          <w:sz w:val="24"/>
          <w:szCs w:val="24"/>
          <w:rtl/>
        </w:rPr>
      </w:pPr>
      <w:r w:rsidRPr="00012A3A">
        <w:rPr>
          <w:rFonts w:ascii="Bradley Hand ITC" w:hAnsi="Bradley Hand ITC" w:cs="Lotus Linotype"/>
          <w:b/>
          <w:bCs/>
          <w:sz w:val="24"/>
          <w:szCs w:val="24"/>
          <w:rtl/>
        </w:rPr>
        <w:t>نأخذ:</w:t>
      </w:r>
      <w:r w:rsidRPr="00012A3A">
        <w:rPr>
          <w:rFonts w:ascii="Bradley Hand ITC" w:hAnsi="Bradley Hand ITC" w:cs="Lotus Linotype"/>
          <w:b/>
          <w:bCs/>
          <w:sz w:val="24"/>
          <w:szCs w:val="24"/>
        </w:rPr>
        <w:t xml:space="preserve">     </w:t>
      </w:r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</w:t>
      </w:r>
      <w:r w:rsidRPr="00012A3A">
        <w:rPr>
          <w:rFonts w:ascii="Bradley Hand ITC" w:hAnsi="Bradley Hand ITC" w:cs="Lotus Linotype"/>
          <w:sz w:val="24"/>
          <w:szCs w:val="24"/>
        </w:rPr>
        <w:t>M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(Mg)</w:t>
      </w:r>
      <w:r w:rsidRPr="00012A3A">
        <w:rPr>
          <w:rFonts w:ascii="Bradley Hand ITC" w:hAnsi="Bradley Hand ITC" w:cs="Lotus Linotype"/>
          <w:sz w:val="24"/>
          <w:szCs w:val="24"/>
        </w:rPr>
        <w:t>=24.3g/mol</w:t>
      </w:r>
      <w:r w:rsidRPr="00012A3A">
        <w:rPr>
          <w:rFonts w:ascii="Bradley Hand ITC" w:hAnsi="Bradley Hand ITC" w:cs="Lotus Linotype"/>
          <w:sz w:val="24"/>
          <w:szCs w:val="24"/>
          <w:rtl/>
        </w:rPr>
        <w:t>.</w:t>
      </w:r>
      <w:r w:rsidRPr="00012A3A">
        <w:rPr>
          <w:rFonts w:ascii="Bradley Hand ITC" w:hAnsi="Bradley Hand ITC" w:cs="Lotus Linotype"/>
          <w:sz w:val="24"/>
          <w:szCs w:val="24"/>
        </w:rPr>
        <w:t xml:space="preserve"> </w:t>
      </w:r>
      <w:proofErr w:type="gramStart"/>
      <w:r w:rsidRPr="00012A3A">
        <w:rPr>
          <w:rFonts w:ascii="Bradley Hand ITC" w:hAnsi="Bradley Hand ITC" w:cs="Lotus Linotype"/>
          <w:sz w:val="24"/>
          <w:szCs w:val="24"/>
          <w:rtl/>
        </w:rPr>
        <w:t>الحجم</w:t>
      </w:r>
      <w:proofErr w:type="gramEnd"/>
      <w:r w:rsidRPr="00012A3A">
        <w:rPr>
          <w:rFonts w:ascii="Bradley Hand ITC" w:hAnsi="Bradley Hand ITC" w:cs="Lotus Linotype"/>
          <w:sz w:val="24"/>
          <w:szCs w:val="24"/>
          <w:rtl/>
        </w:rPr>
        <w:t xml:space="preserve"> المولي الشروط التجريبية: </w:t>
      </w:r>
      <w:proofErr w:type="spellStart"/>
      <w:r w:rsidRPr="00012A3A">
        <w:rPr>
          <w:rFonts w:ascii="Bradley Hand ITC" w:hAnsi="Bradley Hand ITC" w:cs="Lotus Linotype"/>
          <w:sz w:val="24"/>
          <w:szCs w:val="24"/>
        </w:rPr>
        <w:t>V</w:t>
      </w:r>
      <w:r w:rsidRPr="00012A3A">
        <w:rPr>
          <w:rFonts w:ascii="Bradley Hand ITC" w:hAnsi="Bradley Hand ITC" w:cs="Lotus Linotype"/>
          <w:sz w:val="24"/>
          <w:szCs w:val="24"/>
          <w:vertAlign w:val="subscript"/>
        </w:rPr>
        <w:t>M</w:t>
      </w:r>
      <w:proofErr w:type="spellEnd"/>
      <w:r w:rsidRPr="00012A3A">
        <w:rPr>
          <w:rFonts w:ascii="Bradley Hand ITC" w:hAnsi="Bradley Hand ITC" w:cs="Lotus Linotype"/>
          <w:sz w:val="24"/>
          <w:szCs w:val="24"/>
        </w:rPr>
        <w:t>=24L/mol</w:t>
      </w:r>
      <w:r w:rsidRPr="00012A3A">
        <w:rPr>
          <w:rFonts w:ascii="Bradley Hand ITC" w:hAnsi="Bradley Hand ITC" w:cs="Lotus Linotype"/>
          <w:sz w:val="24"/>
          <w:szCs w:val="24"/>
          <w:rtl/>
        </w:rPr>
        <w:t>.</w:t>
      </w:r>
    </w:p>
    <w:p w:rsidR="006748FE" w:rsidRDefault="006748FE" w:rsidP="006748FE">
      <w:pPr>
        <w:ind w:left="1984" w:firstLine="142"/>
        <w:rPr>
          <w:rFonts w:ascii="Bradley Hand ITC" w:hAnsi="Bradley Hand ITC" w:cs="Lotus Linotype"/>
          <w:rtl/>
          <w:lang w:val="fr-FR"/>
        </w:rPr>
      </w:pPr>
      <w:r w:rsidRPr="006748FE">
        <w:rPr>
          <w:rFonts w:ascii="Bradley Hand ITC" w:hAnsi="Bradley Hand ITC" w:cs="Lotus Linotype"/>
          <w:rtl/>
          <w:lang w:val="fr-FR"/>
        </w:rPr>
        <w:t xml:space="preserve">يعطى: </w:t>
      </w:r>
      <w:proofErr w:type="spellStart"/>
      <w:r w:rsidRPr="006748FE">
        <w:rPr>
          <w:rFonts w:ascii="Bradley Hand ITC" w:hAnsi="Bradley Hand ITC" w:cs="Lotus Linotype"/>
          <w:rtl/>
          <w:lang w:val="fr-FR"/>
        </w:rPr>
        <w:t>التنائيتين</w:t>
      </w:r>
      <w:proofErr w:type="spellEnd"/>
      <w:r w:rsidRPr="006748FE">
        <w:rPr>
          <w:rFonts w:ascii="Bradley Hand ITC" w:hAnsi="Bradley Hand ITC" w:cs="Lotus Linotype"/>
          <w:rtl/>
          <w:lang w:val="fr-FR"/>
        </w:rPr>
        <w:t xml:space="preserve"> </w:t>
      </w:r>
      <w:r w:rsidRPr="006748FE">
        <w:rPr>
          <w:rFonts w:ascii="Bradley Hand ITC" w:hAnsi="Bradley Hand ITC" w:cs="Lotus Linotype"/>
          <w:rtl/>
        </w:rPr>
        <w:t>(</w:t>
      </w:r>
      <w:r w:rsidRPr="006748FE">
        <w:rPr>
          <w:rFonts w:ascii="Bradley Hand ITC" w:hAnsi="Bradley Hand ITC" w:cs="Lotus Linotype"/>
        </w:rPr>
        <w:t>Red</w:t>
      </w:r>
      <w:r w:rsidRPr="006748FE">
        <w:rPr>
          <w:rFonts w:ascii="Bradley Hand ITC" w:hAnsi="Bradley Hand ITC" w:cs="Lotus Linotype"/>
          <w:rtl/>
        </w:rPr>
        <w:t>/</w:t>
      </w:r>
      <w:r w:rsidRPr="006748FE">
        <w:rPr>
          <w:rFonts w:ascii="Bradley Hand ITC" w:hAnsi="Bradley Hand ITC" w:cs="Lotus Linotype"/>
        </w:rPr>
        <w:t>OX</w:t>
      </w:r>
      <w:r w:rsidRPr="006748FE">
        <w:rPr>
          <w:rFonts w:ascii="Bradley Hand ITC" w:hAnsi="Bradley Hand ITC" w:cs="Lotus Linotype"/>
          <w:rtl/>
        </w:rPr>
        <w:t>)</w:t>
      </w:r>
      <w:r w:rsidRPr="006748FE">
        <w:rPr>
          <w:rFonts w:ascii="Bradley Hand ITC" w:hAnsi="Bradley Hand ITC" w:cs="Lotus Linotype"/>
          <w:rtl/>
          <w:lang w:val="fr-FR"/>
        </w:rPr>
        <w:t xml:space="preserve">: </w:t>
      </w:r>
      <w:proofErr w:type="spellStart"/>
      <w:r w:rsidRPr="006748FE">
        <w:rPr>
          <w:rFonts w:ascii="Bradley Hand ITC" w:hAnsi="Bradley Hand ITC" w:cs="Lotus Linotype"/>
        </w:rPr>
        <w:t>Mg</w:t>
      </w:r>
      <w:r w:rsidRPr="006748FE">
        <w:rPr>
          <w:rFonts w:ascii="Bradley Hand ITC" w:hAnsi="Bradley Hand ITC" w:cs="Lotus Linotype"/>
          <w:vertAlign w:val="superscript"/>
        </w:rPr>
        <w:t>2</w:t>
      </w:r>
      <w:proofErr w:type="spellEnd"/>
      <w:r w:rsidRPr="006748FE">
        <w:rPr>
          <w:rFonts w:ascii="Bradley Hand ITC" w:hAnsi="Bradley Hand ITC" w:cs="Lotus Linotype"/>
          <w:vertAlign w:val="superscript"/>
        </w:rPr>
        <w:t>+</w:t>
      </w:r>
      <w:r w:rsidRPr="006748FE">
        <w:rPr>
          <w:rFonts w:ascii="Bradley Hand ITC" w:hAnsi="Bradley Hand ITC" w:cs="Lotus Linotype"/>
          <w:vertAlign w:val="subscript"/>
        </w:rPr>
        <w:t>(</w:t>
      </w:r>
      <w:proofErr w:type="spellStart"/>
      <w:r w:rsidRPr="006748FE">
        <w:rPr>
          <w:rFonts w:ascii="Bradley Hand ITC" w:hAnsi="Bradley Hand ITC" w:cs="Lotus Linotype"/>
          <w:vertAlign w:val="subscript"/>
        </w:rPr>
        <w:t>aq</w:t>
      </w:r>
      <w:proofErr w:type="spellEnd"/>
      <w:r w:rsidRPr="006748FE">
        <w:rPr>
          <w:rFonts w:ascii="Bradley Hand ITC" w:hAnsi="Bradley Hand ITC" w:cs="Lotus Linotype"/>
          <w:vertAlign w:val="subscript"/>
        </w:rPr>
        <w:t>)</w:t>
      </w:r>
      <w:r w:rsidRPr="006748FE">
        <w:rPr>
          <w:rFonts w:ascii="Bradley Hand ITC" w:hAnsi="Bradley Hand ITC" w:cs="Lotus Linotype"/>
        </w:rPr>
        <w:t>/Mg</w:t>
      </w:r>
      <w:r w:rsidRPr="006748FE">
        <w:rPr>
          <w:rFonts w:ascii="Bradley Hand ITC" w:hAnsi="Bradley Hand ITC" w:cs="Lotus Linotype"/>
          <w:vertAlign w:val="subscript"/>
        </w:rPr>
        <w:t>(s) ,</w:t>
      </w:r>
      <w:r w:rsidRPr="006748FE">
        <w:rPr>
          <w:rFonts w:ascii="Bradley Hand ITC" w:hAnsi="Bradley Hand ITC" w:cs="Lotus Linotype"/>
        </w:rPr>
        <w:t xml:space="preserve"> H</w:t>
      </w:r>
      <w:r w:rsidRPr="006748FE">
        <w:rPr>
          <w:rFonts w:ascii="Bradley Hand ITC" w:hAnsi="Bradley Hand ITC" w:cs="Lotus Linotype"/>
          <w:vertAlign w:val="superscript"/>
        </w:rPr>
        <w:t>+</w:t>
      </w:r>
      <w:r w:rsidRPr="006748FE">
        <w:rPr>
          <w:rFonts w:ascii="Bradley Hand ITC" w:hAnsi="Bradley Hand ITC" w:cs="Lotus Linotype"/>
          <w:vertAlign w:val="subscript"/>
        </w:rPr>
        <w:t>(</w:t>
      </w:r>
      <w:proofErr w:type="spellStart"/>
      <w:r w:rsidRPr="006748FE">
        <w:rPr>
          <w:rFonts w:ascii="Bradley Hand ITC" w:hAnsi="Bradley Hand ITC" w:cs="Lotus Linotype"/>
          <w:vertAlign w:val="subscript"/>
        </w:rPr>
        <w:t>aq</w:t>
      </w:r>
      <w:proofErr w:type="spellEnd"/>
      <w:r w:rsidRPr="006748FE">
        <w:rPr>
          <w:rFonts w:ascii="Bradley Hand ITC" w:hAnsi="Bradley Hand ITC" w:cs="Lotus Linotype"/>
          <w:vertAlign w:val="subscript"/>
        </w:rPr>
        <w:t>)</w:t>
      </w:r>
      <w:r w:rsidRPr="006748FE">
        <w:rPr>
          <w:rFonts w:ascii="Bradley Hand ITC" w:hAnsi="Bradley Hand ITC" w:cs="Lotus Linotype"/>
        </w:rPr>
        <w:t>/</w:t>
      </w:r>
      <w:proofErr w:type="spellStart"/>
      <w:r w:rsidRPr="006748FE">
        <w:rPr>
          <w:rFonts w:ascii="Bradley Hand ITC" w:hAnsi="Bradley Hand ITC" w:cs="Lotus Linotype"/>
        </w:rPr>
        <w:t>H</w:t>
      </w:r>
      <w:r w:rsidRPr="006748FE">
        <w:rPr>
          <w:rFonts w:ascii="Bradley Hand ITC" w:hAnsi="Bradley Hand ITC" w:cs="Lotus Linotype"/>
          <w:vertAlign w:val="subscript"/>
        </w:rPr>
        <w:t>2</w:t>
      </w:r>
      <w:proofErr w:type="spellEnd"/>
      <w:r w:rsidRPr="006748FE">
        <w:rPr>
          <w:rFonts w:ascii="Bradley Hand ITC" w:hAnsi="Bradley Hand ITC" w:cs="Lotus Linotype"/>
          <w:vertAlign w:val="subscript"/>
        </w:rPr>
        <w:t>(g)</w:t>
      </w:r>
      <w:r w:rsidRPr="006748FE">
        <w:rPr>
          <w:rFonts w:ascii="Bradley Hand ITC" w:hAnsi="Bradley Hand ITC" w:cs="Lotus Linotype"/>
          <w:rtl/>
          <w:lang w:val="fr-FR"/>
        </w:rPr>
        <w:t>.</w:t>
      </w:r>
    </w:p>
    <w:p w:rsidR="006748FE" w:rsidRPr="006748FE" w:rsidRDefault="006748FE" w:rsidP="006748FE">
      <w:pPr>
        <w:ind w:left="1984" w:firstLine="142"/>
        <w:rPr>
          <w:rFonts w:ascii="Bradley Hand ITC" w:hAnsi="Bradley Hand ITC" w:cs="Lotus Linotype"/>
          <w:rtl/>
          <w:lang w:val="fr-FR"/>
        </w:rPr>
      </w:pPr>
    </w:p>
    <w:p w:rsidR="00F30721" w:rsidRPr="00012A3A" w:rsidRDefault="00F30721" w:rsidP="006748FE">
      <w:pPr>
        <w:tabs>
          <w:tab w:val="num" w:pos="423"/>
          <w:tab w:val="num" w:pos="453"/>
          <w:tab w:val="right" w:pos="707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proofErr w:type="gramStart"/>
      <w:r w:rsidRPr="00012A3A">
        <w:rPr>
          <w:rFonts w:cs="Mudir MT" w:hint="cs"/>
          <w:rtl/>
          <w:lang w:val="fr-FR"/>
        </w:rPr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التاسع: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2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6748FE" w:rsidRDefault="000A2641" w:rsidP="006748FE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ماء </w:t>
      </w:r>
      <w:proofErr w:type="spellStart"/>
      <w:r w:rsidRPr="006748FE">
        <w:rPr>
          <w:rFonts w:ascii="Bradley Hand ITC" w:hAnsi="Bradley Hand ITC" w:cs="Lotus Linotype"/>
          <w:rtl/>
        </w:rPr>
        <w:t>جافيل</w:t>
      </w:r>
      <w:proofErr w:type="spellEnd"/>
      <w:r w:rsidRPr="006748FE">
        <w:rPr>
          <w:rFonts w:ascii="Bradley Hand ITC" w:hAnsi="Bradley Hand ITC" w:cs="Lotus Linotype"/>
          <w:rtl/>
        </w:rPr>
        <w:t xml:space="preserve"> محلول مائي يحتوي على </w:t>
      </w:r>
      <w:proofErr w:type="spellStart"/>
      <w:r w:rsidRPr="006748FE">
        <w:rPr>
          <w:rFonts w:ascii="Bradley Hand ITC" w:hAnsi="Bradley Hand ITC" w:cs="Lotus Linotype"/>
          <w:rtl/>
        </w:rPr>
        <w:t>شوارد</w:t>
      </w:r>
      <w:proofErr w:type="spellEnd"/>
      <w:r w:rsidRPr="006748FE">
        <w:rPr>
          <w:rFonts w:ascii="Bradley Hand ITC" w:hAnsi="Bradley Hand ITC" w:cs="Lotus Linotype"/>
          <w:rtl/>
        </w:rPr>
        <w:t xml:space="preserve"> </w:t>
      </w:r>
      <w:proofErr w:type="spellStart"/>
      <w:r w:rsidRPr="006748FE">
        <w:rPr>
          <w:rFonts w:ascii="Bradley Hand ITC" w:hAnsi="Bradley Hand ITC" w:cs="Lotus Linotype"/>
          <w:rtl/>
        </w:rPr>
        <w:t>الهيبوكلوريت</w:t>
      </w:r>
      <w:proofErr w:type="spellEnd"/>
      <w:r w:rsidRPr="006748FE">
        <w:rPr>
          <w:rFonts w:ascii="Bradley Hand ITC" w:hAnsi="Bradley Hand ITC" w:cs="Lotus Linotype"/>
          <w:rtl/>
        </w:rPr>
        <w:t xml:space="preserve"> </w:t>
      </w:r>
      <w:r w:rsidRPr="006748FE">
        <w:rPr>
          <w:rFonts w:ascii="Bradley Hand ITC" w:hAnsi="Bradley Hand ITC"/>
          <w:vertAlign w:val="superscript"/>
          <w:rtl/>
        </w:rPr>
        <w:t>–</w:t>
      </w:r>
      <w:proofErr w:type="spellStart"/>
      <w:r w:rsidR="006748FE">
        <w:rPr>
          <w:rFonts w:ascii="Bradley Hand ITC" w:hAnsi="Bradley Hand ITC" w:cs="Lotus Linotype"/>
        </w:rPr>
        <w:t>ClO</w:t>
      </w:r>
      <w:proofErr w:type="spellEnd"/>
      <w:r w:rsidRPr="006748FE">
        <w:rPr>
          <w:rFonts w:ascii="Bradley Hand ITC" w:hAnsi="Bradley Hand ITC" w:cs="Lotus Linotype"/>
          <w:rtl/>
        </w:rPr>
        <w:t xml:space="preserve"> ، </w:t>
      </w:r>
      <w:proofErr w:type="spellStart"/>
      <w:r w:rsidRPr="006748FE">
        <w:rPr>
          <w:rFonts w:ascii="Bradley Hand ITC" w:hAnsi="Bradley Hand ITC" w:cs="Lotus Linotype"/>
          <w:rtl/>
        </w:rPr>
        <w:t>شوارد</w:t>
      </w:r>
      <w:proofErr w:type="spellEnd"/>
      <w:r w:rsidRPr="006748FE">
        <w:rPr>
          <w:rFonts w:ascii="Bradley Hand ITC" w:hAnsi="Bradley Hand ITC" w:cs="Lotus Linotype"/>
          <w:rtl/>
        </w:rPr>
        <w:t xml:space="preserve"> </w:t>
      </w:r>
      <w:proofErr w:type="spellStart"/>
      <w:r w:rsidRPr="006748FE">
        <w:rPr>
          <w:rFonts w:ascii="Bradley Hand ITC" w:hAnsi="Bradley Hand ITC" w:cs="Lotus Linotype"/>
          <w:rtl/>
        </w:rPr>
        <w:t>الكلور</w:t>
      </w:r>
      <w:proofErr w:type="spellEnd"/>
      <w:r w:rsidRPr="006748FE">
        <w:rPr>
          <w:rFonts w:ascii="Bradley Hand ITC" w:hAnsi="Bradley Hand ITC" w:cs="Lotus Linotype"/>
          <w:vertAlign w:val="superscript"/>
          <w:rtl/>
        </w:rPr>
        <w:t>-</w:t>
      </w:r>
      <w:r w:rsidR="006748FE">
        <w:rPr>
          <w:rFonts w:ascii="Bradley Hand ITC" w:hAnsi="Bradley Hand ITC" w:cs="Lotus Linotype"/>
          <w:lang w:val="fr-FR"/>
        </w:rPr>
        <w:t>Cl</w:t>
      </w:r>
      <w:r w:rsidRPr="006748FE">
        <w:rPr>
          <w:rFonts w:ascii="Bradley Hand ITC" w:hAnsi="Bradley Hand ITC" w:cs="Lotus Linotype"/>
          <w:rtl/>
        </w:rPr>
        <w:t xml:space="preserve"> و </w:t>
      </w:r>
      <w:proofErr w:type="spellStart"/>
      <w:r w:rsidRPr="006748FE">
        <w:rPr>
          <w:rFonts w:ascii="Bradley Hand ITC" w:hAnsi="Bradley Hand ITC" w:cs="Lotus Linotype"/>
          <w:rtl/>
        </w:rPr>
        <w:t>شوارد</w:t>
      </w:r>
      <w:proofErr w:type="spellEnd"/>
      <w:r w:rsidRPr="006748FE">
        <w:rPr>
          <w:rFonts w:ascii="Bradley Hand ITC" w:hAnsi="Bradley Hand ITC" w:cs="Lotus Linotype"/>
          <w:rtl/>
        </w:rPr>
        <w:t xml:space="preserve"> الصوديوم </w:t>
      </w:r>
      <w:r w:rsidRPr="006748FE">
        <w:rPr>
          <w:rFonts w:ascii="Bradley Hand ITC" w:hAnsi="Bradley Hand ITC" w:cs="Lotus Linotype"/>
          <w:vertAlign w:val="superscript"/>
          <w:rtl/>
        </w:rPr>
        <w:t>+</w:t>
      </w:r>
      <w:r w:rsidR="006748FE">
        <w:rPr>
          <w:rFonts w:ascii="Bradley Hand ITC" w:hAnsi="Bradley Hand ITC" w:cs="Lotus Linotype"/>
        </w:rPr>
        <w:t>Na</w:t>
      </w:r>
      <w:r w:rsidRPr="006748FE">
        <w:rPr>
          <w:rFonts w:ascii="Bradley Hand ITC" w:hAnsi="Bradley Hand ITC" w:cs="Lotus Linotype"/>
          <w:rtl/>
        </w:rPr>
        <w:t xml:space="preserve">. </w:t>
      </w:r>
    </w:p>
    <w:p w:rsidR="000A2641" w:rsidRPr="006748FE" w:rsidRDefault="000A2641" w:rsidP="00CC3C87">
      <w:pPr>
        <w:ind w:left="-2" w:right="142" w:firstLine="142"/>
        <w:rPr>
          <w:rFonts w:ascii="Bradley Hand ITC" w:hAnsi="Bradley Hand ITC" w:cs="Lotus Linotype"/>
        </w:rPr>
      </w:pPr>
      <w:proofErr w:type="spellStart"/>
      <w:r w:rsidRPr="006748FE">
        <w:rPr>
          <w:rFonts w:ascii="Bradley Hand ITC" w:hAnsi="Bradley Hand ITC" w:cs="Lotus Linotype"/>
          <w:rtl/>
        </w:rPr>
        <w:t>شوارد</w:t>
      </w:r>
      <w:proofErr w:type="spellEnd"/>
      <w:r w:rsidRPr="006748FE">
        <w:rPr>
          <w:rFonts w:ascii="Bradley Hand ITC" w:hAnsi="Bradley Hand ITC" w:cs="Lotus Linotype"/>
          <w:rtl/>
        </w:rPr>
        <w:t xml:space="preserve"> </w:t>
      </w:r>
      <w:proofErr w:type="spellStart"/>
      <w:r w:rsidRPr="006748FE">
        <w:rPr>
          <w:rFonts w:ascii="Bradley Hand ITC" w:hAnsi="Bradley Hand ITC" w:cs="Lotus Linotype"/>
          <w:rtl/>
        </w:rPr>
        <w:t>الهيبوكلوريت</w:t>
      </w:r>
      <w:proofErr w:type="spellEnd"/>
      <w:r w:rsidRPr="006748FE">
        <w:rPr>
          <w:rFonts w:ascii="Bradley Hand ITC" w:hAnsi="Bradley Hand ITC" w:cs="Lotus Linotype"/>
          <w:rtl/>
        </w:rPr>
        <w:t xml:space="preserve"> بإمكانها أكسدة الماء </w:t>
      </w:r>
      <w:r w:rsidR="006748FE">
        <w:rPr>
          <w:rFonts w:ascii="Bradley Hand ITC" w:hAnsi="Bradley Hand ITC" w:cs="Lotus Linotype"/>
        </w:rPr>
        <w:t>O</w:t>
      </w:r>
      <w:r w:rsidRPr="006748FE">
        <w:rPr>
          <w:rFonts w:ascii="Bradley Hand ITC" w:hAnsi="Bradley Hand ITC" w:cs="Lotus Linotype"/>
          <w:vertAlign w:val="subscript"/>
          <w:rtl/>
        </w:rPr>
        <w:t>2</w:t>
      </w:r>
      <w:r w:rsidR="006748FE">
        <w:rPr>
          <w:rFonts w:ascii="Bradley Hand ITC" w:hAnsi="Bradley Hand ITC" w:cs="Lotus Linotype"/>
        </w:rPr>
        <w:t>H</w:t>
      </w:r>
      <w:r w:rsidRPr="006748FE">
        <w:rPr>
          <w:rFonts w:ascii="Bradley Hand ITC" w:hAnsi="Bradley Hand ITC" w:cs="Lotus Linotype"/>
          <w:rtl/>
        </w:rPr>
        <w:t xml:space="preserve"> </w:t>
      </w:r>
      <w:proofErr w:type="spellStart"/>
      <w:r w:rsidRPr="006748FE">
        <w:rPr>
          <w:rFonts w:ascii="Bradley Hand ITC" w:hAnsi="Bradley Hand ITC" w:cs="Lotus Linotype"/>
          <w:rtl/>
        </w:rPr>
        <w:t>ببطىء</w:t>
      </w:r>
      <w:proofErr w:type="spellEnd"/>
      <w:r w:rsidRPr="006748FE">
        <w:rPr>
          <w:rFonts w:ascii="Bradley Hand ITC" w:hAnsi="Bradley Hand ITC" w:cs="Lotus Linotype"/>
          <w:rtl/>
        </w:rPr>
        <w:t xml:space="preserve"> . الثنائيتين </w:t>
      </w:r>
      <w:r w:rsidR="006748FE">
        <w:rPr>
          <w:rFonts w:ascii="Bradley Hand ITC" w:hAnsi="Bradley Hand ITC" w:cs="Lotus Linotype"/>
          <w:rtl/>
        </w:rPr>
        <w:t>(</w:t>
      </w:r>
      <w:r w:rsidR="006748FE">
        <w:rPr>
          <w:rFonts w:ascii="Bradley Hand ITC" w:hAnsi="Bradley Hand ITC" w:cs="Lotus Linotype"/>
        </w:rPr>
        <w:t>Red</w:t>
      </w:r>
      <w:r w:rsidR="006748FE">
        <w:rPr>
          <w:rFonts w:ascii="Bradley Hand ITC" w:hAnsi="Bradley Hand ITC" w:cs="Lotus Linotype"/>
          <w:rtl/>
        </w:rPr>
        <w:t>/</w:t>
      </w:r>
      <w:r w:rsidR="006748FE">
        <w:rPr>
          <w:rFonts w:ascii="Bradley Hand ITC" w:hAnsi="Bradley Hand ITC" w:cs="Lotus Linotype"/>
        </w:rPr>
        <w:t>OX</w:t>
      </w:r>
      <w:r w:rsidR="006748FE">
        <w:rPr>
          <w:rFonts w:ascii="Bradley Hand ITC" w:hAnsi="Bradley Hand ITC" w:cs="Lotus Linotype"/>
          <w:rtl/>
        </w:rPr>
        <w:t>)</w:t>
      </w:r>
      <w:r w:rsidR="006748FE">
        <w:rPr>
          <w:rFonts w:ascii="Bradley Hand ITC" w:hAnsi="Bradley Hand ITC" w:cs="Lotus Linotype" w:hint="cs"/>
          <w:rtl/>
        </w:rPr>
        <w:t xml:space="preserve"> </w:t>
      </w:r>
      <w:r w:rsidRPr="006748FE">
        <w:rPr>
          <w:rFonts w:ascii="Bradley Hand ITC" w:hAnsi="Bradley Hand ITC" w:cs="Lotus Linotype"/>
          <w:rtl/>
        </w:rPr>
        <w:t>الداخلتين في التفاعل هما : (</w:t>
      </w:r>
      <w:r w:rsidRPr="006748FE">
        <w:rPr>
          <w:rFonts w:ascii="Bradley Hand ITC" w:hAnsi="Bradley Hand ITC" w:cs="Lotus Linotype"/>
          <w:vertAlign w:val="superscript"/>
          <w:rtl/>
        </w:rPr>
        <w:t>-</w:t>
      </w:r>
      <w:proofErr w:type="spellStart"/>
      <w:r w:rsidR="00CC3C87">
        <w:rPr>
          <w:rFonts w:ascii="Bradley Hand ITC" w:hAnsi="Bradley Hand ITC" w:cs="Lotus Linotype"/>
        </w:rPr>
        <w:t>Cl</w:t>
      </w:r>
      <w:proofErr w:type="spellEnd"/>
      <w:r w:rsidRPr="006748FE">
        <w:rPr>
          <w:rFonts w:ascii="Bradley Hand ITC" w:hAnsi="Bradley Hand ITC" w:cs="Lotus Linotype"/>
          <w:rtl/>
        </w:rPr>
        <w:t>/</w:t>
      </w:r>
      <w:r w:rsidRPr="006748FE">
        <w:rPr>
          <w:rFonts w:ascii="Bradley Hand ITC" w:hAnsi="Bradley Hand ITC" w:cs="Lotus Linotype"/>
          <w:vertAlign w:val="superscript"/>
          <w:rtl/>
        </w:rPr>
        <w:t>-</w:t>
      </w:r>
      <w:proofErr w:type="spellStart"/>
      <w:r w:rsidR="006748FE">
        <w:rPr>
          <w:rFonts w:ascii="Bradley Hand ITC" w:hAnsi="Bradley Hand ITC" w:cs="Lotus Linotype"/>
        </w:rPr>
        <w:t>ClO</w:t>
      </w:r>
      <w:proofErr w:type="spellEnd"/>
      <w:r w:rsidRPr="006748FE">
        <w:rPr>
          <w:rFonts w:ascii="Bradley Hand ITC" w:hAnsi="Bradley Hand ITC" w:cs="Lotus Linotype"/>
          <w:rtl/>
        </w:rPr>
        <w:t>) و (</w:t>
      </w:r>
      <w:r w:rsidR="00CC3C87">
        <w:rPr>
          <w:rFonts w:ascii="Bradley Hand ITC" w:hAnsi="Bradley Hand ITC" w:cs="Lotus Linotype"/>
        </w:rPr>
        <w:t>O</w:t>
      </w:r>
      <w:r w:rsidRPr="006748FE">
        <w:rPr>
          <w:rFonts w:ascii="Bradley Hand ITC" w:hAnsi="Bradley Hand ITC" w:cs="Lotus Linotype"/>
          <w:vertAlign w:val="subscript"/>
          <w:rtl/>
        </w:rPr>
        <w:t>2</w:t>
      </w:r>
      <w:r w:rsidR="00CC3C87">
        <w:rPr>
          <w:rFonts w:ascii="Bradley Hand ITC" w:hAnsi="Bradley Hand ITC" w:cs="Lotus Linotype"/>
        </w:rPr>
        <w:t>H</w:t>
      </w:r>
      <w:r w:rsidRPr="006748FE">
        <w:rPr>
          <w:rFonts w:ascii="Bradley Hand ITC" w:hAnsi="Bradley Hand ITC" w:cs="Lotus Linotype"/>
          <w:rtl/>
        </w:rPr>
        <w:t>/</w:t>
      </w:r>
      <w:r w:rsidRPr="006748FE">
        <w:rPr>
          <w:rFonts w:ascii="Bradley Hand ITC" w:hAnsi="Bradley Hand ITC" w:cs="Lotus Linotype"/>
          <w:vertAlign w:val="subscript"/>
          <w:rtl/>
        </w:rPr>
        <w:t>2</w:t>
      </w:r>
      <w:r w:rsidR="00CC3C87">
        <w:rPr>
          <w:rFonts w:ascii="Bradley Hand ITC" w:hAnsi="Bradley Hand ITC" w:cs="Lotus Linotype"/>
        </w:rPr>
        <w:t>O</w:t>
      </w:r>
      <w:r w:rsidRPr="006748FE">
        <w:rPr>
          <w:rFonts w:ascii="Bradley Hand ITC" w:hAnsi="Bradley Hand ITC" w:cs="Lotus Linotype"/>
          <w:rtl/>
        </w:rPr>
        <w:t>) .</w:t>
      </w:r>
    </w:p>
    <w:p w:rsidR="000A2641" w:rsidRPr="006748FE" w:rsidRDefault="000A2641" w:rsidP="006748FE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>1. أكتب المعادلتين النصفيتين للأكسدة و الإرجاع ثم المعادلة الإجمالية للتحول.</w:t>
      </w:r>
    </w:p>
    <w:p w:rsidR="000A2641" w:rsidRPr="006748FE" w:rsidRDefault="000A2641" w:rsidP="006748FE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>2. كيف يمكن متابعة التحول الكيميائي الحادث ؟</w:t>
      </w:r>
    </w:p>
    <w:p w:rsidR="000A2641" w:rsidRPr="006748FE" w:rsidRDefault="000A2641" w:rsidP="00CC3C87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3. لتحديد سرعة تفكك ماء </w:t>
      </w:r>
      <w:proofErr w:type="spellStart"/>
      <w:r w:rsidRPr="006748FE">
        <w:rPr>
          <w:rFonts w:ascii="Bradley Hand ITC" w:hAnsi="Bradley Hand ITC" w:cs="Lotus Linotype"/>
          <w:rtl/>
        </w:rPr>
        <w:t>جافيل</w:t>
      </w:r>
      <w:proofErr w:type="spellEnd"/>
      <w:r w:rsidRPr="006748FE">
        <w:rPr>
          <w:rFonts w:ascii="Bradley Hand ITC" w:hAnsi="Bradley Hand ITC" w:cs="Lotus Linotype"/>
          <w:rtl/>
        </w:rPr>
        <w:t xml:space="preserve"> نقيس حجم غاز الأكسجين </w:t>
      </w:r>
      <w:r w:rsidRPr="006748FE">
        <w:rPr>
          <w:rFonts w:ascii="Bradley Hand ITC" w:hAnsi="Bradley Hand ITC" w:cs="Lotus Linotype"/>
          <w:vertAlign w:val="subscript"/>
          <w:rtl/>
        </w:rPr>
        <w:t>2</w:t>
      </w:r>
      <w:r w:rsidR="00CC3C87">
        <w:rPr>
          <w:rFonts w:ascii="Bradley Hand ITC" w:hAnsi="Bradley Hand ITC" w:cs="Lotus Linotype"/>
          <w:lang w:val="fr-FR"/>
        </w:rPr>
        <w:t>O</w:t>
      </w:r>
      <w:r w:rsidRPr="006748FE">
        <w:rPr>
          <w:rFonts w:ascii="Bradley Hand ITC" w:hAnsi="Bradley Hand ITC" w:cs="Lotus Linotype"/>
          <w:rtl/>
        </w:rPr>
        <w:t xml:space="preserve"> المنطلق تحت ضغط ثابت قدره </w:t>
      </w:r>
      <w:proofErr w:type="spellStart"/>
      <w:r w:rsidR="00CC3C87">
        <w:rPr>
          <w:rFonts w:ascii="Bradley Hand ITC" w:hAnsi="Bradley Hand ITC" w:cs="Lotus Linotype"/>
        </w:rPr>
        <w:t>KPa</w:t>
      </w:r>
      <w:proofErr w:type="spellEnd"/>
      <w:r w:rsidRPr="006748FE">
        <w:rPr>
          <w:rFonts w:ascii="Bradley Hand ITC" w:hAnsi="Bradley Hand ITC" w:cs="Lotus Linotype"/>
          <w:rtl/>
        </w:rPr>
        <w:t>101,3 و في درجة حرارة قدرها °</w:t>
      </w:r>
      <w:r w:rsidR="00CC3C87">
        <w:rPr>
          <w:rFonts w:ascii="Bradley Hand ITC" w:hAnsi="Bradley Hand ITC" w:cs="Lotus Linotype"/>
        </w:rPr>
        <w:t>C</w:t>
      </w:r>
      <w:r w:rsidRPr="006748FE">
        <w:rPr>
          <w:rFonts w:ascii="Bradley Hand ITC" w:hAnsi="Bradley Hand ITC" w:cs="Lotus Linotype"/>
          <w:rtl/>
        </w:rPr>
        <w:t>20 .</w:t>
      </w:r>
    </w:p>
    <w:p w:rsidR="000A2641" w:rsidRPr="006748FE" w:rsidRDefault="000A2641" w:rsidP="00012A3A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>النتائج المحصل عليها مدونة في الجدول :</w:t>
      </w:r>
    </w:p>
    <w:tbl>
      <w:tblPr>
        <w:bidiVisual/>
        <w:tblW w:w="9453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556"/>
        <w:gridCol w:w="397"/>
        <w:gridCol w:w="402"/>
        <w:gridCol w:w="870"/>
      </w:tblGrid>
      <w:tr w:rsidR="006748FE" w:rsidRPr="00A9351C" w:rsidTr="00BA211D">
        <w:trPr>
          <w:trHeight w:val="263"/>
        </w:trPr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480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450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420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360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330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300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270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240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210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180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150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120</w:t>
            </w:r>
          </w:p>
        </w:tc>
        <w:tc>
          <w:tcPr>
            <w:tcW w:w="556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90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60</w:t>
            </w:r>
          </w:p>
        </w:tc>
        <w:tc>
          <w:tcPr>
            <w:tcW w:w="397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30</w:t>
            </w:r>
          </w:p>
        </w:tc>
        <w:tc>
          <w:tcPr>
            <w:tcW w:w="402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0</w:t>
            </w:r>
          </w:p>
        </w:tc>
        <w:tc>
          <w:tcPr>
            <w:tcW w:w="870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t (s)</w:t>
            </w:r>
          </w:p>
        </w:tc>
      </w:tr>
      <w:tr w:rsidR="006748FE" w:rsidRPr="00A9351C" w:rsidTr="00BA211D">
        <w:trPr>
          <w:trHeight w:val="277"/>
        </w:trPr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316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316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312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298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288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273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264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248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227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203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175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148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114</w:t>
            </w:r>
          </w:p>
        </w:tc>
        <w:tc>
          <w:tcPr>
            <w:tcW w:w="556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79</w:t>
            </w:r>
          </w:p>
        </w:tc>
        <w:tc>
          <w:tcPr>
            <w:tcW w:w="397" w:type="dxa"/>
            <w:vAlign w:val="center"/>
          </w:tcPr>
          <w:p w:rsidR="006748FE" w:rsidRPr="00A9351C" w:rsidRDefault="003C6E5A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45</w:t>
            </w:r>
          </w:p>
        </w:tc>
        <w:tc>
          <w:tcPr>
            <w:tcW w:w="402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 w:hint="cs"/>
                <w:sz w:val="22"/>
                <w:szCs w:val="22"/>
                <w:rtl/>
                <w:lang w:val="fr-FR"/>
              </w:rPr>
              <w:t>0</w:t>
            </w:r>
          </w:p>
        </w:tc>
        <w:tc>
          <w:tcPr>
            <w:tcW w:w="870" w:type="dxa"/>
            <w:vAlign w:val="center"/>
          </w:tcPr>
          <w:p w:rsidR="006748FE" w:rsidRPr="00A9351C" w:rsidRDefault="00CC3C87" w:rsidP="00A9351C">
            <w:pPr>
              <w:jc w:val="center"/>
              <w:rPr>
                <w:rFonts w:ascii="Bradley Hand ITC" w:eastAsia="Calibri" w:hAnsi="Bradley Hand ITC" w:cs="Lotus Linotype"/>
                <w:sz w:val="22"/>
                <w:szCs w:val="22"/>
                <w:rtl/>
                <w:lang w:val="fr-FR"/>
              </w:rPr>
            </w:pP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 xml:space="preserve">V </w:t>
            </w:r>
            <w:proofErr w:type="gramStart"/>
            <w:r w:rsidRPr="00A9351C">
              <w:rPr>
                <w:rFonts w:ascii="Bradley Hand ITC" w:eastAsia="Calibri" w:hAnsi="Bradley Hand ITC" w:cs="Lotus Linotype"/>
                <w:sz w:val="22"/>
                <w:szCs w:val="22"/>
                <w:lang w:val="fr-FR"/>
              </w:rPr>
              <w:t>O</w:t>
            </w:r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2(</w:t>
            </w:r>
            <w:proofErr w:type="spellStart"/>
            <w:proofErr w:type="gramEnd"/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mL</w:t>
            </w:r>
            <w:proofErr w:type="spellEnd"/>
            <w:r w:rsidRPr="00A9351C">
              <w:rPr>
                <w:rFonts w:ascii="Bradley Hand ITC" w:eastAsia="Calibri" w:hAnsi="Bradley Hand ITC" w:cs="Lotus Linotype"/>
                <w:sz w:val="22"/>
                <w:szCs w:val="22"/>
                <w:vertAlign w:val="subscript"/>
                <w:lang w:val="fr-FR"/>
              </w:rPr>
              <w:t>)</w:t>
            </w:r>
          </w:p>
        </w:tc>
      </w:tr>
    </w:tbl>
    <w:p w:rsidR="000A2641" w:rsidRPr="006748FE" w:rsidRDefault="000A2641" w:rsidP="00012A3A">
      <w:pPr>
        <w:ind w:left="-2" w:right="142" w:firstLine="142"/>
        <w:rPr>
          <w:rFonts w:ascii="Bradley Hand ITC" w:hAnsi="Bradley Hand ITC" w:cs="Lotus Linotype"/>
          <w:lang w:val="fr-FR"/>
        </w:rPr>
      </w:pPr>
    </w:p>
    <w:p w:rsidR="000A2641" w:rsidRPr="006748FE" w:rsidRDefault="000A2641" w:rsidP="00012A3A">
      <w:pPr>
        <w:ind w:left="-2" w:right="142" w:firstLine="142"/>
        <w:rPr>
          <w:rFonts w:ascii="Bradley Hand ITC" w:hAnsi="Bradley Hand ITC" w:cs="Lotus Linotype"/>
        </w:rPr>
      </w:pPr>
      <w:r w:rsidRPr="006748FE">
        <w:rPr>
          <w:rFonts w:ascii="Bradley Hand ITC" w:hAnsi="Bradley Hand ITC" w:cs="Lotus Linotype"/>
          <w:rtl/>
        </w:rPr>
        <w:t>أ- أنجز جدول تقدم التفاعل الحادث .</w:t>
      </w:r>
    </w:p>
    <w:p w:rsidR="000A2641" w:rsidRPr="006748FE" w:rsidRDefault="000A2641" w:rsidP="003C6E5A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ب </w:t>
      </w:r>
      <w:r w:rsidRPr="006748FE">
        <w:rPr>
          <w:rFonts w:ascii="Bradley Hand ITC" w:hAnsi="Bradley Hand ITC"/>
          <w:rtl/>
        </w:rPr>
        <w:t>–</w:t>
      </w:r>
      <w:r w:rsidRPr="006748FE">
        <w:rPr>
          <w:rFonts w:ascii="Bradley Hand ITC" w:hAnsi="Bradley Hand ITC" w:cs="Lotus Linotype"/>
          <w:rtl/>
        </w:rPr>
        <w:t xml:space="preserve"> أحسب قيم التقدم </w:t>
      </w:r>
      <w:r w:rsidR="00CC3C87">
        <w:rPr>
          <w:rFonts w:ascii="Bradley Hand ITC" w:hAnsi="Bradley Hand ITC" w:cs="Lotus Linotype"/>
          <w:lang w:val="fr-FR"/>
        </w:rPr>
        <w:t>X</w:t>
      </w:r>
      <w:r w:rsidRPr="006748FE">
        <w:rPr>
          <w:rFonts w:ascii="Bradley Hand ITC" w:hAnsi="Bradley Hand ITC" w:cs="Lotus Linotype"/>
          <w:rtl/>
        </w:rPr>
        <w:t xml:space="preserve"> خلال الفواصل الزمنية </w:t>
      </w:r>
      <w:r w:rsidR="003C6E5A">
        <w:rPr>
          <w:rFonts w:ascii="Bradley Hand ITC" w:hAnsi="Bradley Hand ITC" w:cs="Lotus Linotype"/>
        </w:rPr>
        <w:t>t</w:t>
      </w:r>
      <w:r w:rsidRPr="006748FE">
        <w:rPr>
          <w:rFonts w:ascii="Bradley Hand ITC" w:hAnsi="Bradley Hand ITC" w:cs="Lotus Linotype"/>
          <w:rtl/>
        </w:rPr>
        <w:t xml:space="preserve">. ثم استنتج التقدم </w:t>
      </w:r>
      <w:proofErr w:type="spellStart"/>
      <w:r w:rsidRPr="006748FE">
        <w:rPr>
          <w:rFonts w:ascii="Bradley Hand ITC" w:hAnsi="Bradley Hand ITC" w:cs="Lotus Linotype"/>
          <w:rtl/>
        </w:rPr>
        <w:t>الأعظمي</w:t>
      </w:r>
      <w:proofErr w:type="spellEnd"/>
      <w:r w:rsidRPr="006748FE">
        <w:rPr>
          <w:rFonts w:ascii="Bradley Hand ITC" w:hAnsi="Bradley Hand ITC" w:cs="Lotus Linotype"/>
          <w:rtl/>
        </w:rPr>
        <w:t xml:space="preserve"> </w:t>
      </w:r>
      <w:proofErr w:type="spellStart"/>
      <w:r w:rsidR="00CC3C87">
        <w:rPr>
          <w:rFonts w:ascii="Bradley Hand ITC" w:hAnsi="Bradley Hand ITC" w:cs="Lotus Linotype"/>
        </w:rPr>
        <w:t>X</w:t>
      </w:r>
      <w:r w:rsidR="00CC3C87">
        <w:rPr>
          <w:rFonts w:ascii="Bradley Hand ITC" w:hAnsi="Bradley Hand ITC" w:cs="Lotus Linotype"/>
          <w:vertAlign w:val="subscript"/>
        </w:rPr>
        <w:t>max</w:t>
      </w:r>
      <w:proofErr w:type="spellEnd"/>
      <w:r w:rsidRPr="006748FE">
        <w:rPr>
          <w:rFonts w:ascii="Bradley Hand ITC" w:hAnsi="Bradley Hand ITC" w:cs="Lotus Linotype"/>
          <w:rtl/>
        </w:rPr>
        <w:t xml:space="preserve"> و </w:t>
      </w:r>
      <w:proofErr w:type="spellStart"/>
      <w:r w:rsidR="00CC3C87">
        <w:rPr>
          <w:rFonts w:ascii="Bradley Hand ITC" w:hAnsi="Bradley Hand ITC" w:cs="Lotus Linotype"/>
        </w:rPr>
        <w:t>n</w:t>
      </w:r>
      <w:r w:rsidR="00CC3C87">
        <w:rPr>
          <w:rFonts w:ascii="Bradley Hand ITC" w:hAnsi="Bradley Hand ITC" w:cs="Lotus Linotype"/>
          <w:vertAlign w:val="subscript"/>
        </w:rPr>
        <w:t>0</w:t>
      </w:r>
      <w:proofErr w:type="spellEnd"/>
      <w:r w:rsidRPr="006748FE">
        <w:rPr>
          <w:rFonts w:ascii="Bradley Hand ITC" w:hAnsi="Bradley Hand ITC" w:cs="Lotus Linotype"/>
          <w:rtl/>
        </w:rPr>
        <w:t xml:space="preserve"> كمية المادة </w:t>
      </w:r>
      <w:proofErr w:type="spellStart"/>
      <w:r w:rsidRPr="006748FE">
        <w:rPr>
          <w:rFonts w:ascii="Bradley Hand ITC" w:hAnsi="Bradley Hand ITC" w:cs="Lotus Linotype"/>
          <w:rtl/>
        </w:rPr>
        <w:t>الإبتدلئية</w:t>
      </w:r>
      <w:proofErr w:type="spellEnd"/>
      <w:r w:rsidRPr="006748FE">
        <w:rPr>
          <w:rFonts w:ascii="Bradley Hand ITC" w:hAnsi="Bradley Hand ITC" w:cs="Lotus Linotype"/>
          <w:rtl/>
        </w:rPr>
        <w:t xml:space="preserve"> لـ </w:t>
      </w:r>
      <w:r w:rsidRPr="006748FE">
        <w:rPr>
          <w:rFonts w:ascii="Bradley Hand ITC" w:hAnsi="Bradley Hand ITC" w:cs="Lotus Linotype"/>
          <w:vertAlign w:val="superscript"/>
          <w:rtl/>
        </w:rPr>
        <w:t xml:space="preserve">- </w:t>
      </w:r>
      <w:proofErr w:type="spellStart"/>
      <w:r w:rsidR="00CC3C87">
        <w:rPr>
          <w:rFonts w:ascii="Bradley Hand ITC" w:hAnsi="Bradley Hand ITC" w:cs="Lotus Linotype"/>
        </w:rPr>
        <w:t>ClO</w:t>
      </w:r>
      <w:proofErr w:type="spellEnd"/>
      <w:r w:rsidRPr="006748FE">
        <w:rPr>
          <w:rFonts w:ascii="Bradley Hand ITC" w:hAnsi="Bradley Hand ITC" w:cs="Lotus Linotype"/>
          <w:rtl/>
        </w:rPr>
        <w:t xml:space="preserve"> إذا علمت أن التحول تام .</w:t>
      </w:r>
    </w:p>
    <w:p w:rsidR="000A2641" w:rsidRPr="006748FE" w:rsidRDefault="000A2641" w:rsidP="00CC3C87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3. أ </w:t>
      </w:r>
      <w:r w:rsidRPr="006748FE">
        <w:rPr>
          <w:rFonts w:ascii="Bradley Hand ITC" w:hAnsi="Bradley Hand ITC"/>
          <w:rtl/>
        </w:rPr>
        <w:t>–</w:t>
      </w:r>
      <w:r w:rsidRPr="006748FE">
        <w:rPr>
          <w:rFonts w:ascii="Bradley Hand ITC" w:hAnsi="Bradley Hand ITC" w:cs="Lotus Linotype"/>
          <w:rtl/>
        </w:rPr>
        <w:t xml:space="preserve"> أرسم منحنى تغيرات التقدم </w:t>
      </w:r>
      <w:r w:rsidR="00CC3C87">
        <w:rPr>
          <w:rFonts w:ascii="Bradley Hand ITC" w:hAnsi="Bradley Hand ITC" w:cs="Lotus Linotype"/>
          <w:lang w:val="fr-FR"/>
        </w:rPr>
        <w:t>X</w:t>
      </w:r>
      <w:r w:rsidRPr="006748FE">
        <w:rPr>
          <w:rFonts w:ascii="Bradley Hand ITC" w:hAnsi="Bradley Hand ITC" w:cs="Lotus Linotype"/>
          <w:rtl/>
        </w:rPr>
        <w:t xml:space="preserve"> بدلالة الزمن </w:t>
      </w:r>
      <w:r w:rsidR="00CC3C87">
        <w:rPr>
          <w:rFonts w:ascii="Bradley Hand ITC" w:hAnsi="Bradley Hand ITC" w:cs="Lotus Linotype"/>
        </w:rPr>
        <w:t>t</w:t>
      </w:r>
      <w:r w:rsidRPr="006748FE">
        <w:rPr>
          <w:rFonts w:ascii="Bradley Hand ITC" w:hAnsi="Bradley Hand ITC" w:cs="Lotus Linotype"/>
          <w:rtl/>
        </w:rPr>
        <w:t xml:space="preserve"> .</w:t>
      </w:r>
    </w:p>
    <w:p w:rsidR="000A2641" w:rsidRPr="006748FE" w:rsidRDefault="000A2641" w:rsidP="00012A3A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   ب </w:t>
      </w:r>
      <w:r w:rsidRPr="006748FE">
        <w:rPr>
          <w:rFonts w:ascii="Bradley Hand ITC" w:hAnsi="Bradley Hand ITC"/>
          <w:rtl/>
        </w:rPr>
        <w:t>–</w:t>
      </w:r>
      <w:r w:rsidRPr="006748FE">
        <w:rPr>
          <w:rFonts w:ascii="Bradley Hand ITC" w:hAnsi="Bradley Hand ITC" w:cs="Lotus Linotype"/>
          <w:rtl/>
        </w:rPr>
        <w:t xml:space="preserve"> عرف زمن نصف التفاعل ثم حدده بيانيا .</w:t>
      </w:r>
    </w:p>
    <w:p w:rsidR="000A2641" w:rsidRPr="006748FE" w:rsidRDefault="000A2641" w:rsidP="00CC3C87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lastRenderedPageBreak/>
        <w:t xml:space="preserve">   ج </w:t>
      </w:r>
      <w:r w:rsidRPr="006748FE">
        <w:rPr>
          <w:rFonts w:ascii="Bradley Hand ITC" w:hAnsi="Bradley Hand ITC"/>
          <w:rtl/>
        </w:rPr>
        <w:t>–</w:t>
      </w:r>
      <w:r w:rsidRPr="006748FE">
        <w:rPr>
          <w:rFonts w:ascii="Bradley Hand ITC" w:hAnsi="Bradley Hand ITC" w:cs="Lotus Linotype"/>
          <w:rtl/>
        </w:rPr>
        <w:t xml:space="preserve"> أوجد سرعة التفاعل عند اللحظات : </w:t>
      </w:r>
      <w:r w:rsidR="00CC3C87">
        <w:rPr>
          <w:rFonts w:ascii="Bradley Hand ITC" w:hAnsi="Bradley Hand ITC" w:cs="Lotus Linotype"/>
        </w:rPr>
        <w:t>s</w:t>
      </w:r>
      <w:r w:rsidRPr="006748FE">
        <w:rPr>
          <w:rFonts w:ascii="Bradley Hand ITC" w:hAnsi="Bradley Hand ITC" w:cs="Lotus Linotype"/>
          <w:rtl/>
        </w:rPr>
        <w:t xml:space="preserve">180= </w:t>
      </w:r>
      <w:r w:rsidR="00CC3C87">
        <w:rPr>
          <w:rFonts w:ascii="Bradley Hand ITC" w:hAnsi="Bradley Hand ITC" w:cs="Lotus Linotype"/>
        </w:rPr>
        <w:t>t</w:t>
      </w:r>
      <w:r w:rsidR="00CC3C87">
        <w:rPr>
          <w:rFonts w:ascii="Bradley Hand ITC" w:hAnsi="Bradley Hand ITC" w:cs="Lotus Linotype" w:hint="cs"/>
          <w:rtl/>
        </w:rPr>
        <w:t xml:space="preserve">، </w:t>
      </w:r>
      <w:r w:rsidRPr="006748FE">
        <w:rPr>
          <w:rFonts w:ascii="Bradley Hand ITC" w:hAnsi="Bradley Hand ITC" w:cs="Lotus Linotype"/>
          <w:rtl/>
        </w:rPr>
        <w:t xml:space="preserve"> </w:t>
      </w:r>
      <w:r w:rsidRPr="006748FE">
        <w:rPr>
          <w:rFonts w:ascii="Bradley Hand ITC" w:hAnsi="Bradley Hand ITC" w:cs="Lotus Linotype"/>
          <w:vertAlign w:val="subscript"/>
          <w:rtl/>
        </w:rPr>
        <w:t>2/1</w:t>
      </w:r>
      <w:r w:rsidR="00CC3C87">
        <w:rPr>
          <w:rFonts w:ascii="Bradley Hand ITC" w:hAnsi="Bradley Hand ITC" w:cs="Lotus Linotype" w:hint="cs"/>
          <w:rtl/>
        </w:rPr>
        <w:t>=</w:t>
      </w:r>
      <w:r w:rsidR="00CC3C87">
        <w:rPr>
          <w:rFonts w:ascii="Bradley Hand ITC" w:hAnsi="Bradley Hand ITC" w:cs="Lotus Linotype"/>
        </w:rPr>
        <w:t>t</w:t>
      </w:r>
      <w:r w:rsidR="00CC3C87">
        <w:rPr>
          <w:rFonts w:ascii="Bradley Hand ITC" w:hAnsi="Bradley Hand ITC" w:cs="Lotus Linotype" w:hint="cs"/>
          <w:rtl/>
        </w:rPr>
        <w:t xml:space="preserve"> ،</w:t>
      </w:r>
      <w:r w:rsidRPr="006748FE">
        <w:rPr>
          <w:rFonts w:ascii="Bradley Hand ITC" w:hAnsi="Bradley Hand ITC" w:cs="Lotus Linotype"/>
          <w:rtl/>
        </w:rPr>
        <w:t xml:space="preserve"> 0 = </w:t>
      </w:r>
      <w:r w:rsidR="00CC3C87">
        <w:rPr>
          <w:rFonts w:ascii="Bradley Hand ITC" w:hAnsi="Bradley Hand ITC" w:cs="Lotus Linotype"/>
        </w:rPr>
        <w:t>t</w:t>
      </w:r>
      <w:r w:rsidRPr="006748FE">
        <w:rPr>
          <w:rFonts w:ascii="Bradley Hand ITC" w:hAnsi="Bradley Hand ITC" w:cs="Lotus Linotype"/>
          <w:rtl/>
        </w:rPr>
        <w:t xml:space="preserve"> .</w:t>
      </w:r>
    </w:p>
    <w:p w:rsidR="000A2641" w:rsidRPr="006748FE" w:rsidRDefault="000A2641" w:rsidP="00012A3A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4. كيف تتغير سرعة التفاعل خلال الزمن ، ما هو العامل الحركي </w:t>
      </w:r>
      <w:proofErr w:type="spellStart"/>
      <w:r w:rsidRPr="006748FE">
        <w:rPr>
          <w:rFonts w:ascii="Bradley Hand ITC" w:hAnsi="Bradley Hand ITC" w:cs="Lotus Linotype"/>
          <w:rtl/>
        </w:rPr>
        <w:t>المسؤول</w:t>
      </w:r>
      <w:proofErr w:type="spellEnd"/>
      <w:r w:rsidRPr="006748FE">
        <w:rPr>
          <w:rFonts w:ascii="Bradley Hand ITC" w:hAnsi="Bradley Hand ITC" w:cs="Lotus Linotype"/>
          <w:rtl/>
        </w:rPr>
        <w:t xml:space="preserve"> عن هذا التغير.</w:t>
      </w:r>
    </w:p>
    <w:p w:rsidR="000A2641" w:rsidRPr="006748FE" w:rsidRDefault="000A2641" w:rsidP="00CC3C87">
      <w:pPr>
        <w:ind w:left="-2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5. نعيد التجربة السابقة تحت درجة حرارة  </w:t>
      </w:r>
      <w:r w:rsidR="00CC3C87">
        <w:rPr>
          <w:rFonts w:ascii="Bradley Hand ITC" w:hAnsi="Bradley Hand ITC" w:cs="Lotus Linotype"/>
        </w:rPr>
        <w:t>C</w:t>
      </w:r>
      <w:r w:rsidRPr="006748FE">
        <w:rPr>
          <w:rFonts w:ascii="Bradley Hand ITC" w:hAnsi="Bradley Hand ITC" w:cs="Lotus Linotype"/>
          <w:rtl/>
        </w:rPr>
        <w:t xml:space="preserve">°50 </w:t>
      </w:r>
      <w:r w:rsidR="00CC3C87">
        <w:rPr>
          <w:rFonts w:ascii="Bradley Hand ITC" w:hAnsi="Bradley Hand ITC" w:cs="Lotus Linotype" w:hint="cs"/>
          <w:rtl/>
        </w:rPr>
        <w:t xml:space="preserve">، </w:t>
      </w:r>
      <w:r w:rsidRPr="006748FE">
        <w:rPr>
          <w:rFonts w:ascii="Bradley Hand ITC" w:hAnsi="Bradley Hand ITC" w:cs="Lotus Linotype"/>
          <w:rtl/>
        </w:rPr>
        <w:t xml:space="preserve">أرسم كيفيا تغير التقدم </w:t>
      </w:r>
      <w:r w:rsidR="00CC3C87">
        <w:rPr>
          <w:rFonts w:ascii="Bradley Hand ITC" w:hAnsi="Bradley Hand ITC" w:cs="Lotus Linotype"/>
        </w:rPr>
        <w:t>X</w:t>
      </w:r>
      <w:r w:rsidRPr="006748FE">
        <w:rPr>
          <w:rFonts w:ascii="Bradley Hand ITC" w:hAnsi="Bradley Hand ITC" w:cs="Lotus Linotype"/>
          <w:rtl/>
        </w:rPr>
        <w:t xml:space="preserve"> خلال الزمن .</w:t>
      </w:r>
    </w:p>
    <w:p w:rsidR="000A2641" w:rsidRPr="006748FE" w:rsidRDefault="000A2641" w:rsidP="00CC3C87">
      <w:pPr>
        <w:ind w:left="2551" w:right="142" w:firstLine="142"/>
        <w:rPr>
          <w:rFonts w:ascii="Bradley Hand ITC" w:hAnsi="Bradley Hand ITC" w:cs="Lotus Linotype"/>
          <w:rtl/>
        </w:rPr>
      </w:pPr>
      <w:r w:rsidRPr="006748FE">
        <w:rPr>
          <w:rFonts w:ascii="Bradley Hand ITC" w:hAnsi="Bradley Hand ITC" w:cs="Lotus Linotype"/>
          <w:rtl/>
        </w:rPr>
        <w:t xml:space="preserve">يعطى :   الحجم المولي للغازات : </w:t>
      </w:r>
      <w:proofErr w:type="spellStart"/>
      <w:r w:rsidRPr="006748FE">
        <w:rPr>
          <w:rFonts w:ascii="Bradley Hand ITC" w:hAnsi="Bradley Hand ITC" w:cs="Lotus Linotype"/>
        </w:rPr>
        <w:t>V</w:t>
      </w:r>
      <w:r w:rsidRPr="006748FE">
        <w:rPr>
          <w:rFonts w:ascii="Bradley Hand ITC" w:hAnsi="Bradley Hand ITC" w:cs="Lotus Linotype"/>
          <w:vertAlign w:val="subscript"/>
        </w:rPr>
        <w:t>m</w:t>
      </w:r>
      <w:proofErr w:type="spellEnd"/>
      <w:r w:rsidRPr="006748FE">
        <w:rPr>
          <w:rFonts w:ascii="Bradley Hand ITC" w:hAnsi="Bradley Hand ITC" w:cs="Lotus Linotype"/>
        </w:rPr>
        <w:t>=</w:t>
      </w:r>
      <w:proofErr w:type="spellStart"/>
      <w:r w:rsidRPr="006748FE">
        <w:rPr>
          <w:rFonts w:ascii="Bradley Hand ITC" w:hAnsi="Bradley Hand ITC" w:cs="Lotus Linotype"/>
        </w:rPr>
        <w:t>24l</w:t>
      </w:r>
      <w:proofErr w:type="spellEnd"/>
      <w:r w:rsidRPr="006748FE">
        <w:rPr>
          <w:rFonts w:ascii="Bradley Hand ITC" w:hAnsi="Bradley Hand ITC" w:cs="Lotus Linotype"/>
        </w:rPr>
        <w:t>/mol</w:t>
      </w:r>
      <w:r w:rsidR="00CC3C87" w:rsidRPr="006748FE">
        <w:rPr>
          <w:rFonts w:ascii="Bradley Hand ITC" w:hAnsi="Bradley Hand ITC" w:cs="Lotus Linotype"/>
          <w:rtl/>
        </w:rPr>
        <w:t xml:space="preserve"> </w:t>
      </w:r>
      <w:r w:rsidR="00CC3C87">
        <w:rPr>
          <w:rFonts w:ascii="Bradley Hand ITC" w:hAnsi="Bradley Hand ITC" w:cs="Lotus Linotype" w:hint="cs"/>
          <w:rtl/>
        </w:rPr>
        <w:t xml:space="preserve">، </w:t>
      </w:r>
      <w:r w:rsidR="00CC3C87" w:rsidRPr="006748FE">
        <w:rPr>
          <w:rFonts w:ascii="Bradley Hand ITC" w:hAnsi="Bradley Hand ITC" w:cs="Lotus Linotype"/>
          <w:rtl/>
        </w:rPr>
        <w:t xml:space="preserve">حجم ماء </w:t>
      </w:r>
      <w:proofErr w:type="spellStart"/>
      <w:r w:rsidR="00CC3C87" w:rsidRPr="006748FE">
        <w:rPr>
          <w:rFonts w:ascii="Bradley Hand ITC" w:hAnsi="Bradley Hand ITC" w:cs="Lotus Linotype"/>
          <w:rtl/>
        </w:rPr>
        <w:t>جافيل</w:t>
      </w:r>
      <w:proofErr w:type="spellEnd"/>
      <w:r w:rsidR="00CC3C87" w:rsidRPr="006748FE">
        <w:rPr>
          <w:rFonts w:ascii="Bradley Hand ITC" w:hAnsi="Bradley Hand ITC" w:cs="Lotus Linotype"/>
          <w:rtl/>
        </w:rPr>
        <w:t xml:space="preserve"> : </w:t>
      </w:r>
      <w:r w:rsidR="00CC3C87" w:rsidRPr="006748FE">
        <w:rPr>
          <w:rFonts w:ascii="Bradley Hand ITC" w:hAnsi="Bradley Hand ITC" w:cs="Lotus Linotype"/>
        </w:rPr>
        <w:t xml:space="preserve">V = 0.110 l  </w:t>
      </w:r>
    </w:p>
    <w:p w:rsidR="000A2641" w:rsidRPr="006748FE" w:rsidRDefault="000A2641" w:rsidP="00CC3C87">
      <w:pPr>
        <w:tabs>
          <w:tab w:val="left" w:pos="697"/>
        </w:tabs>
        <w:ind w:left="-2" w:right="142" w:firstLine="142"/>
        <w:rPr>
          <w:rFonts w:ascii="Bradley Hand ITC" w:hAnsi="Bradley Hand ITC" w:cs="Lotus Linotype"/>
        </w:rPr>
      </w:pPr>
      <w:r w:rsidRPr="006748FE">
        <w:rPr>
          <w:rFonts w:ascii="Bradley Hand ITC" w:hAnsi="Bradley Hand ITC" w:cs="Lotus Linotype"/>
          <w:rtl/>
        </w:rPr>
        <w:t xml:space="preserve"> </w:t>
      </w:r>
      <w:r w:rsidRPr="006748FE">
        <w:rPr>
          <w:rFonts w:ascii="Bradley Hand ITC" w:hAnsi="Bradley Hand ITC" w:cs="Lotus Linotype"/>
          <w:rtl/>
        </w:rPr>
        <w:tab/>
      </w:r>
      <w:r w:rsidRPr="006748FE">
        <w:rPr>
          <w:rFonts w:ascii="Bradley Hand ITC" w:hAnsi="Bradley Hand ITC" w:cs="Lotus Linotype"/>
        </w:rPr>
        <w:t xml:space="preserve"> </w:t>
      </w:r>
    </w:p>
    <w:p w:rsidR="00F30721" w:rsidRPr="00012A3A" w:rsidRDefault="004B27BA" w:rsidP="00012A3A">
      <w:pPr>
        <w:tabs>
          <w:tab w:val="num" w:pos="423"/>
          <w:tab w:val="num" w:pos="453"/>
          <w:tab w:val="right" w:pos="707"/>
        </w:tabs>
        <w:ind w:left="-2" w:right="142" w:firstLine="142"/>
        <w:rPr>
          <w:rFonts w:ascii="Bradley Hand ITC" w:hAnsi="Bradley Hand ITC" w:cs="Lotus Linotype"/>
          <w:rtl/>
        </w:rPr>
      </w:pPr>
      <w:proofErr w:type="gramStart"/>
      <w:r w:rsidRPr="00012A3A">
        <w:rPr>
          <w:rFonts w:cs="Mudir MT" w:hint="cs"/>
          <w:rtl/>
          <w:lang w:val="fr-FR"/>
        </w:rPr>
        <w:t>التمرين</w:t>
      </w:r>
      <w:proofErr w:type="gramEnd"/>
      <w:r w:rsidRPr="00012A3A">
        <w:rPr>
          <w:rFonts w:cs="Mudir MT" w:hint="cs"/>
          <w:rtl/>
          <w:lang w:val="fr-FR"/>
        </w:rPr>
        <w:t xml:space="preserve"> العاشر: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1" style="flip:x;mso-left-percent:-10001;mso-top-percent:-10001;mso-position-horizontal:absolute;mso-position-horizontal-relative:char;mso-position-vertical:absolute;mso-position-vertical-relative:line;mso-left-percent:-10001;mso-top-percent:-10001" from="0,0" to="390pt,0" strokecolor="gray" strokeweight="1.5pt">
            <w10:wrap type="none"/>
            <w10:anchorlock/>
          </v:line>
        </w:pict>
      </w:r>
    </w:p>
    <w:p w:rsidR="004B27BA" w:rsidRPr="00012A3A" w:rsidRDefault="004B27BA" w:rsidP="003C6E5A">
      <w:pPr>
        <w:tabs>
          <w:tab w:val="num" w:pos="709"/>
        </w:tabs>
        <w:ind w:left="142" w:right="-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</w:rPr>
        <w:t xml:space="preserve">في كأس به ماء نضع حجما </w:t>
      </w:r>
      <w:r w:rsidRPr="00012A3A">
        <w:rPr>
          <w:rFonts w:ascii="Bradley Hand ITC" w:hAnsi="Bradley Hand ITC" w:cs="Lotus Linotype"/>
          <w:lang w:val="fr-FR"/>
        </w:rPr>
        <w:t xml:space="preserve">V= </w:t>
      </w:r>
      <w:proofErr w:type="spellStart"/>
      <w:r w:rsidRPr="00012A3A">
        <w:rPr>
          <w:rFonts w:ascii="Bradley Hand ITC" w:hAnsi="Bradley Hand ITC" w:cs="Lotus Linotype"/>
          <w:lang w:val="fr-FR"/>
        </w:rPr>
        <w:t>1cm</w:t>
      </w:r>
      <w:r w:rsidRPr="00012A3A">
        <w:rPr>
          <w:rFonts w:ascii="Bradley Hand ITC" w:hAnsi="Bradley Hand ITC" w:cs="Lotus Linotype"/>
          <w:vertAlign w:val="superscript"/>
          <w:lang w:val="fr-FR"/>
        </w:rPr>
        <w:t>3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</w:rPr>
        <w:t>من 2</w:t>
      </w:r>
      <w:r w:rsidR="003C6E5A">
        <w:rPr>
          <w:rFonts w:ascii="Bradley Hand ITC" w:hAnsi="Bradley Hand ITC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rtl/>
        </w:rPr>
        <w:t>كلور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r w:rsidR="003C6E5A">
        <w:rPr>
          <w:rFonts w:ascii="Bradley Hand ITC" w:hAnsi="Bradley Hand ITC" w:cs="Lotus Linotype" w:hint="cs"/>
          <w:rtl/>
        </w:rPr>
        <w:t>2</w:t>
      </w:r>
      <w:r w:rsidR="003C6E5A">
        <w:rPr>
          <w:rFonts w:ascii="Bradley Hand ITC" w:hAnsi="Bradley Hand ITC" w:cs="Lotus Linotype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rtl/>
        </w:rPr>
        <w:t>ميثيل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بروبان</w:t>
      </w:r>
      <w:proofErr w:type="spellEnd"/>
      <w:r w:rsidRPr="00012A3A">
        <w:rPr>
          <w:rFonts w:ascii="Bradley Hand ITC" w:hAnsi="Bradley Hand ITC" w:cs="Lotus Linotype"/>
          <w:rtl/>
        </w:rPr>
        <w:t>:</w:t>
      </w:r>
      <w:proofErr w:type="spellStart"/>
      <w:r w:rsidRPr="00012A3A">
        <w:rPr>
          <w:rFonts w:ascii="Bradley Hand ITC" w:hAnsi="Bradley Hand ITC" w:cs="Lotus Linotype"/>
        </w:rPr>
        <w:t>CCl</w:t>
      </w:r>
      <w:proofErr w:type="spellEnd"/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CH3</w:t>
      </w:r>
      <w:proofErr w:type="spellEnd"/>
      <w:r w:rsidRPr="00012A3A">
        <w:rPr>
          <w:rFonts w:ascii="Bradley Hand ITC" w:hAnsi="Bradley Hand ITC" w:cs="Lotus Linotype"/>
          <w:lang w:val="fr-FR"/>
        </w:rPr>
        <w:t>)</w:t>
      </w:r>
      <w:r w:rsidR="003C6E5A" w:rsidRPr="003C6E5A">
        <w:rPr>
          <w:rFonts w:ascii="Bradley Hand ITC" w:hAnsi="Bradley Hand ITC" w:cs="Lotus Linotype"/>
          <w:vertAlign w:val="subscript"/>
          <w:lang w:val="fr-FR"/>
        </w:rPr>
        <w:t>3</w:t>
      </w:r>
      <w:r w:rsidR="003C6E5A">
        <w:rPr>
          <w:rFonts w:ascii="Bradley Hand ITC" w:hAnsi="Bradley Hand ITC"/>
          <w:lang w:val="fr-FR"/>
        </w:rPr>
        <w:t>-</w:t>
      </w:r>
      <w:r w:rsidRPr="00012A3A">
        <w:rPr>
          <w:rFonts w:ascii="Bradley Hand ITC" w:hAnsi="Bradley Hand ITC" w:cs="Lotus Linotype"/>
          <w:rtl/>
          <w:lang w:val="fr-FR"/>
        </w:rPr>
        <w:t xml:space="preserve"> نرمز له بالرمز </w:t>
      </w:r>
      <w:r w:rsidRPr="00012A3A">
        <w:rPr>
          <w:rFonts w:ascii="Bradley Hand ITC" w:hAnsi="Bradley Hand ITC" w:cs="Lotus Linotype"/>
          <w:lang w:val="fr-FR"/>
        </w:rPr>
        <w:t>R-Cl</w:t>
      </w:r>
      <w:r w:rsidRPr="00012A3A">
        <w:rPr>
          <w:rFonts w:ascii="Bradley Hand ITC" w:hAnsi="Bradley Hand ITC" w:cs="Lotus Linotype"/>
          <w:rtl/>
          <w:lang w:val="fr-FR"/>
        </w:rPr>
        <w:t xml:space="preserve">، كتلته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الحجمية</w:t>
      </w:r>
      <w:proofErr w:type="spellEnd"/>
      <w:r w:rsidR="003C6E5A">
        <w:rPr>
          <w:rFonts w:ascii="Bradley Hand ITC" w:hAnsi="Bradley Hand ITC" w:cs="Lotus Linotype" w:hint="cs"/>
          <w:rtl/>
          <w:lang w:val="fr-FR"/>
        </w:rPr>
        <w:t>: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µ=0.85g/</w:t>
      </w:r>
      <w:proofErr w:type="spellStart"/>
      <w:r w:rsidRPr="00012A3A">
        <w:rPr>
          <w:rFonts w:ascii="Bradley Hand ITC" w:hAnsi="Bradley Hand ITC" w:cs="Lotus Linotype"/>
          <w:lang w:val="fr-FR"/>
        </w:rPr>
        <w:t>cm</w:t>
      </w:r>
      <w:r w:rsidRPr="00012A3A">
        <w:rPr>
          <w:rFonts w:ascii="Bradley Hand ITC" w:hAnsi="Bradley Hand ITC" w:cs="Lotus Linotype"/>
          <w:vertAlign w:val="superscript"/>
          <w:lang w:val="fr-FR"/>
        </w:rPr>
        <w:t>3</w:t>
      </w:r>
      <w:proofErr w:type="spellEnd"/>
      <w:r w:rsidR="003C6E5A">
        <w:rPr>
          <w:rFonts w:ascii="Bradley Hand ITC" w:hAnsi="Bradley Hand ITC" w:cs="Lotus Linotype" w:hint="cs"/>
          <w:rtl/>
          <w:lang w:val="fr-FR"/>
        </w:rPr>
        <w:t xml:space="preserve">.  </w:t>
      </w:r>
      <w:r w:rsidRPr="00012A3A">
        <w:rPr>
          <w:rFonts w:ascii="Bradley Hand ITC" w:hAnsi="Bradley Hand ITC" w:cs="Lotus Linotype"/>
          <w:rtl/>
          <w:lang w:val="fr-FR"/>
        </w:rPr>
        <w:t xml:space="preserve">معادلة التفاعل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المنذمج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بين </w:t>
      </w:r>
      <w:proofErr w:type="spellStart"/>
      <w:r w:rsidRPr="00012A3A">
        <w:rPr>
          <w:rFonts w:ascii="Bradley Hand ITC" w:hAnsi="Bradley Hand ITC" w:cs="Lotus Linotype"/>
          <w:lang w:val="fr-FR"/>
        </w:rPr>
        <w:t>R_Cl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والماء هي:</w:t>
      </w:r>
      <w:r w:rsidR="003C6E5A">
        <w:rPr>
          <w:rFonts w:ascii="Bradley Hand ITC" w:hAnsi="Bradley Hand ITC" w:cs="Lotus Linotype" w:hint="cs"/>
          <w:rtl/>
          <w:lang w:val="fr-FR"/>
        </w:rPr>
        <w:t xml:space="preserve">   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R-Cl+</w:t>
      </w:r>
      <w:proofErr w:type="spellStart"/>
      <w:r w:rsidRPr="00012A3A">
        <w:rPr>
          <w:rFonts w:ascii="Bradley Hand ITC" w:hAnsi="Bradley Hand ITC" w:cs="Lotus Linotype"/>
          <w:lang w:val="fr-FR"/>
        </w:rPr>
        <w:t>H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proofErr w:type="spellEnd"/>
      <w:r w:rsidRPr="00012A3A">
        <w:rPr>
          <w:rFonts w:ascii="Bradley Hand ITC" w:hAnsi="Bradley Hand ITC" w:cs="Lotus Linotype"/>
          <w:lang w:val="fr-FR"/>
        </w:rPr>
        <w:t>= R-OH+H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+Cl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3C6E5A">
      <w:pPr>
        <w:numPr>
          <w:ilvl w:val="0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احسب كمية المادة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الإبتدائية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لـ</w:t>
      </w:r>
      <w:r w:rsidR="003C6E5A">
        <w:rPr>
          <w:rFonts w:ascii="Bradley Hand ITC" w:hAnsi="Bradley Hand ITC" w:cs="Lotus Linotype" w:hint="cs"/>
          <w:rtl/>
          <w:lang w:val="fr-FR"/>
        </w:rPr>
        <w:t>: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="003C6E5A" w:rsidRPr="00012A3A">
        <w:rPr>
          <w:rFonts w:ascii="Bradley Hand ITC" w:hAnsi="Bradley Hand ITC" w:cs="Lotus Linotype"/>
          <w:rtl/>
        </w:rPr>
        <w:t>2</w:t>
      </w:r>
      <w:r w:rsidR="003C6E5A">
        <w:rPr>
          <w:rFonts w:ascii="Bradley Hand ITC" w:hAnsi="Bradley Hand ITC"/>
          <w:lang w:val="fr-FR"/>
        </w:rPr>
        <w:t>-</w:t>
      </w:r>
      <w:proofErr w:type="spellStart"/>
      <w:r w:rsidR="003C6E5A" w:rsidRPr="00012A3A">
        <w:rPr>
          <w:rFonts w:ascii="Bradley Hand ITC" w:hAnsi="Bradley Hand ITC" w:cs="Lotus Linotype"/>
          <w:rtl/>
        </w:rPr>
        <w:t>كلور</w:t>
      </w:r>
      <w:proofErr w:type="spellEnd"/>
      <w:r w:rsidR="003C6E5A" w:rsidRPr="00012A3A">
        <w:rPr>
          <w:rFonts w:ascii="Bradley Hand ITC" w:hAnsi="Bradley Hand ITC" w:cs="Lotus Linotype"/>
          <w:rtl/>
        </w:rPr>
        <w:t xml:space="preserve"> </w:t>
      </w:r>
      <w:r w:rsidR="003C6E5A">
        <w:rPr>
          <w:rFonts w:ascii="Bradley Hand ITC" w:hAnsi="Bradley Hand ITC" w:cs="Lotus Linotype" w:hint="cs"/>
          <w:rtl/>
        </w:rPr>
        <w:t>2</w:t>
      </w:r>
      <w:r w:rsidR="003C6E5A">
        <w:rPr>
          <w:rFonts w:ascii="Bradley Hand ITC" w:hAnsi="Bradley Hand ITC" w:cs="Lotus Linotype"/>
          <w:lang w:val="fr-FR"/>
        </w:rPr>
        <w:t>-</w:t>
      </w:r>
      <w:proofErr w:type="spellStart"/>
      <w:r w:rsidR="003C6E5A" w:rsidRPr="00012A3A">
        <w:rPr>
          <w:rFonts w:ascii="Bradley Hand ITC" w:hAnsi="Bradley Hand ITC" w:cs="Lotus Linotype"/>
          <w:rtl/>
        </w:rPr>
        <w:t>ميثيل</w:t>
      </w:r>
      <w:proofErr w:type="spellEnd"/>
      <w:r w:rsidR="003C6E5A"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="003C6E5A" w:rsidRPr="00012A3A">
        <w:rPr>
          <w:rFonts w:ascii="Bradley Hand ITC" w:hAnsi="Bradley Hand ITC" w:cs="Lotus Linotype"/>
          <w:rtl/>
        </w:rPr>
        <w:t>بروبان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0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proofErr w:type="spellStart"/>
      <w:r w:rsidRPr="00012A3A">
        <w:rPr>
          <w:rFonts w:ascii="Bradley Hand ITC" w:hAnsi="Bradley Hand ITC" w:cs="Lotus Linotype"/>
          <w:rtl/>
          <w:lang w:val="fr-FR"/>
        </w:rPr>
        <w:t>انجز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جدول التقدم للتفاعل.</w:t>
      </w:r>
    </w:p>
    <w:p w:rsidR="004B27BA" w:rsidRPr="00012A3A" w:rsidRDefault="004B27BA" w:rsidP="00012A3A">
      <w:pPr>
        <w:numPr>
          <w:ilvl w:val="0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لماذا يمكن تتبع تطور التفاعل السابق عن طريق قياس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الناقلية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؟</w:t>
      </w:r>
    </w:p>
    <w:p w:rsidR="004B27BA" w:rsidRPr="00012A3A" w:rsidRDefault="004B27BA" w:rsidP="00012A3A">
      <w:pPr>
        <w:numPr>
          <w:ilvl w:val="0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النتائج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التجريبيةلقياس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الناقلية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النوعية </w:t>
      </w:r>
      <w:r w:rsidRPr="00012A3A">
        <w:rPr>
          <w:rFonts w:ascii="Bradley Hand ITC" w:hAnsi="Bradley Hand ITC" w:hint="cs"/>
          <w:rtl/>
          <w:lang w:val="fr-FR"/>
        </w:rPr>
        <w:t>δ</w:t>
      </w:r>
      <w:r w:rsidRPr="00012A3A">
        <w:rPr>
          <w:rFonts w:ascii="Bradley Hand ITC" w:hAnsi="Bradley Hand ITC" w:cs="Lotus Linotype"/>
          <w:rtl/>
          <w:lang w:val="fr-FR"/>
        </w:rPr>
        <w:t xml:space="preserve"> خلال أزمنة مختلفة تعطى في الجدول التالي:</w:t>
      </w:r>
    </w:p>
    <w:tbl>
      <w:tblPr>
        <w:tblpPr w:leftFromText="180" w:rightFromText="180" w:vertAnchor="text" w:horzAnchor="margin" w:tblpY="69"/>
        <w:bidiVisual/>
        <w:tblW w:w="4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792"/>
        <w:gridCol w:w="779"/>
        <w:gridCol w:w="801"/>
        <w:gridCol w:w="808"/>
        <w:gridCol w:w="801"/>
        <w:gridCol w:w="834"/>
        <w:gridCol w:w="810"/>
        <w:gridCol w:w="834"/>
        <w:gridCol w:w="1092"/>
        <w:gridCol w:w="497"/>
        <w:gridCol w:w="945"/>
      </w:tblGrid>
      <w:tr w:rsidR="00BA211D" w:rsidRPr="00012A3A" w:rsidTr="00BA211D">
        <w:trPr>
          <w:cantSplit/>
          <w:trHeight w:val="11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2000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1800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1600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1400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1200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1000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800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600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400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8"/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575"/>
              </w:tabs>
              <w:ind w:right="-57" w:firstLine="8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 (min)</w:t>
            </w:r>
          </w:p>
        </w:tc>
      </w:tr>
      <w:tr w:rsidR="00BA211D" w:rsidRPr="00012A3A" w:rsidTr="00BA211D">
        <w:trPr>
          <w:cantSplit/>
          <w:trHeight w:val="11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1.955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1.955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1.905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1.856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1.759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1.661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1.466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1.270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0.977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  <w:tab w:val="right" w:pos="483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0.489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391"/>
              </w:tabs>
              <w:ind w:right="-57" w:firstLine="6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BA211D">
            <w:pPr>
              <w:tabs>
                <w:tab w:val="num" w:pos="575"/>
              </w:tabs>
              <w:ind w:right="-57" w:firstLine="8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lang w:val="fr-FR"/>
              </w:rPr>
              <w:t xml:space="preserve">δ </w:t>
            </w:r>
            <w:r w:rsidRPr="00012A3A">
              <w:rPr>
                <w:rFonts w:ascii="Bradley Hand ITC" w:hAnsi="Bradley Hand ITC" w:cs="Lotus Linotype"/>
                <w:lang w:val="fr-FR"/>
              </w:rPr>
              <w:t>(s/m)</w:t>
            </w:r>
          </w:p>
        </w:tc>
      </w:tr>
    </w:tbl>
    <w:p w:rsidR="004B27BA" w:rsidRPr="00012A3A" w:rsidRDefault="004B27BA" w:rsidP="00012A3A">
      <w:pPr>
        <w:numPr>
          <w:ilvl w:val="1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اكتب عبارة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الناقلية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النوعية </w:t>
      </w:r>
      <w:r w:rsidRPr="00012A3A">
        <w:rPr>
          <w:rFonts w:ascii="Bradley Hand ITC" w:hAnsi="Bradley Hand ITC" w:hint="cs"/>
          <w:rtl/>
          <w:lang w:val="fr-FR"/>
        </w:rPr>
        <w:t>δ</w:t>
      </w:r>
      <w:r w:rsidRPr="00012A3A">
        <w:rPr>
          <w:rFonts w:ascii="Bradley Hand ITC" w:hAnsi="Bradley Hand ITC" w:cs="Lotus Linotype"/>
          <w:rtl/>
          <w:lang w:val="fr-FR"/>
        </w:rPr>
        <w:t xml:space="preserve"> بدلالة التقدم </w:t>
      </w:r>
      <w:r w:rsidRPr="00012A3A">
        <w:rPr>
          <w:rFonts w:ascii="Bradley Hand ITC" w:hAnsi="Bradley Hand ITC" w:cs="Lotus Linotype"/>
          <w:lang w:val="fr-FR"/>
        </w:rPr>
        <w:t>X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1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استنتج عبارة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الناقلية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النوعية </w:t>
      </w:r>
      <w:r w:rsidRPr="00012A3A">
        <w:rPr>
          <w:rFonts w:hint="cs"/>
          <w:vertAlign w:val="subscript"/>
          <w:rtl/>
          <w:lang w:val="fr-FR"/>
        </w:rPr>
        <w:t>ƒ</w:t>
      </w:r>
      <w:r w:rsidRPr="00012A3A">
        <w:rPr>
          <w:rFonts w:ascii="Bradley Hand ITC" w:hAnsi="Bradley Hand ITC" w:hint="cs"/>
          <w:rtl/>
          <w:lang w:val="fr-FR"/>
        </w:rPr>
        <w:t>δ</w:t>
      </w:r>
      <w:r w:rsidRPr="00012A3A">
        <w:rPr>
          <w:rFonts w:ascii="Bradley Hand ITC" w:hAnsi="Bradley Hand ITC" w:cs="Lotus Linotype"/>
          <w:rtl/>
          <w:lang w:val="fr-FR"/>
        </w:rPr>
        <w:t xml:space="preserve"> عند نهاية التحول .</w:t>
      </w:r>
    </w:p>
    <w:p w:rsidR="004B27BA" w:rsidRPr="00012A3A" w:rsidRDefault="004B27BA" w:rsidP="00012A3A">
      <w:pPr>
        <w:numPr>
          <w:ilvl w:val="1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أوجد علاقة </w:t>
      </w:r>
      <w:r w:rsidRPr="00012A3A">
        <w:rPr>
          <w:rFonts w:ascii="Bradley Hand ITC" w:hAnsi="Bradley Hand ITC" w:hint="cs"/>
          <w:rtl/>
          <w:lang w:val="fr-FR"/>
        </w:rPr>
        <w:t>δ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بـ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:  </w:t>
      </w:r>
      <w:r w:rsidRPr="00012A3A">
        <w:rPr>
          <w:rFonts w:hint="cs"/>
          <w:vertAlign w:val="subscript"/>
          <w:rtl/>
          <w:lang w:val="fr-FR"/>
        </w:rPr>
        <w:t>ƒ</w:t>
      </w:r>
      <w:r w:rsidRPr="00012A3A">
        <w:rPr>
          <w:rFonts w:ascii="Bradley Hand ITC" w:hAnsi="Bradley Hand ITC" w:hint="cs"/>
          <w:rtl/>
          <w:lang w:val="fr-FR"/>
        </w:rPr>
        <w:t>δ</w:t>
      </w:r>
      <w:r w:rsidRPr="00012A3A">
        <w:rPr>
          <w:rFonts w:ascii="Bradley Hand ITC" w:hAnsi="Bradley Hand ITC" w:cs="Lotus Linotype"/>
          <w:rtl/>
          <w:lang w:val="fr-FR"/>
        </w:rPr>
        <w:t xml:space="preserve"> ،</w:t>
      </w:r>
      <w:r w:rsidRPr="00012A3A">
        <w:rPr>
          <w:rFonts w:ascii="Bradley Hand ITC" w:hAnsi="Bradley Hand ITC" w:cs="Lotus Linotype"/>
          <w:lang w:val="fr-FR"/>
        </w:rPr>
        <w:t>X</w:t>
      </w:r>
      <w:r w:rsidRPr="00012A3A">
        <w:rPr>
          <w:rFonts w:ascii="Bradley Hand ITC" w:hAnsi="Bradley Hand ITC" w:cs="Lotus Linotype"/>
          <w:rtl/>
          <w:lang w:val="fr-FR"/>
        </w:rPr>
        <w:t xml:space="preserve">، </w:t>
      </w:r>
      <w:r w:rsidRPr="00012A3A">
        <w:rPr>
          <w:rFonts w:ascii="Bradley Hand ITC" w:hAnsi="Bradley Hand ITC" w:cs="Lotus Linotype"/>
          <w:lang w:val="fr-FR"/>
        </w:rPr>
        <w:t>n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rtl/>
          <w:lang w:val="fr-FR"/>
        </w:rPr>
        <w:t xml:space="preserve"> (كمية المادة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الإبتدائية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).</w:t>
      </w:r>
    </w:p>
    <w:p w:rsidR="004B27BA" w:rsidRPr="00012A3A" w:rsidRDefault="004B27BA" w:rsidP="00012A3A">
      <w:pPr>
        <w:numPr>
          <w:ilvl w:val="1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أوجد قيم التقدم </w:t>
      </w:r>
      <w:r w:rsidRPr="00012A3A">
        <w:rPr>
          <w:rFonts w:ascii="Bradley Hand ITC" w:hAnsi="Bradley Hand ITC" w:cs="Lotus Linotype"/>
          <w:lang w:val="fr-FR"/>
        </w:rPr>
        <w:t>X</w:t>
      </w:r>
      <w:r w:rsidRPr="00012A3A">
        <w:rPr>
          <w:rFonts w:ascii="Bradley Hand ITC" w:hAnsi="Bradley Hand ITC" w:cs="Lotus Linotype"/>
          <w:rtl/>
          <w:lang w:val="fr-FR"/>
        </w:rPr>
        <w:t xml:space="preserve"> خلال أزمنة مختلفة.</w:t>
      </w:r>
    </w:p>
    <w:p w:rsidR="004B27BA" w:rsidRPr="00012A3A" w:rsidRDefault="004B27BA" w:rsidP="00012A3A">
      <w:pPr>
        <w:numPr>
          <w:ilvl w:val="0"/>
          <w:numId w:val="38"/>
        </w:numPr>
        <w:tabs>
          <w:tab w:val="num" w:pos="709"/>
        </w:tabs>
        <w:ind w:left="14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أ/  أرسم البيان:</w:t>
      </w:r>
      <w:r w:rsidRPr="00012A3A">
        <w:rPr>
          <w:rFonts w:ascii="Bradley Hand ITC" w:hAnsi="Bradley Hand ITC" w:cs="Lotus Linotype"/>
          <w:lang w:val="fr-FR"/>
        </w:rPr>
        <w:t xml:space="preserve"> X= ƒ(t)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3C6E5A">
      <w:pPr>
        <w:numPr>
          <w:ilvl w:val="2"/>
          <w:numId w:val="38"/>
        </w:numPr>
        <w:tabs>
          <w:tab w:val="num" w:pos="709"/>
        </w:tabs>
        <w:ind w:left="567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عين زمن نصف التفاعل </w:t>
      </w:r>
      <w:r w:rsidRPr="00012A3A">
        <w:rPr>
          <w:rFonts w:ascii="Bradley Hand ITC" w:hAnsi="Bradley Hand ITC" w:cs="Lotus Linotype"/>
          <w:lang w:val="fr-FR"/>
        </w:rPr>
        <w:t xml:space="preserve"> t</w:t>
      </w:r>
      <w:r w:rsidRPr="00012A3A">
        <w:rPr>
          <w:rFonts w:ascii="Bradley Hand ITC" w:hAnsi="Bradley Hand ITC" w:cs="Lotus Linotype"/>
        </w:rPr>
        <w:t>½</w:t>
      </w:r>
      <w:r w:rsidRPr="00012A3A">
        <w:rPr>
          <w:rFonts w:ascii="Bradley Hand ITC" w:hAnsi="Bradley Hand ITC" w:cs="Lotus Linotype"/>
          <w:rtl/>
        </w:rPr>
        <w:t>.</w:t>
      </w:r>
    </w:p>
    <w:p w:rsidR="004B27BA" w:rsidRDefault="004B27BA" w:rsidP="003C6E5A">
      <w:pPr>
        <w:numPr>
          <w:ilvl w:val="2"/>
          <w:numId w:val="38"/>
        </w:numPr>
        <w:tabs>
          <w:tab w:val="num" w:pos="709"/>
        </w:tabs>
        <w:ind w:left="567" w:right="142"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احسب سرعة التفاعل عند: </w:t>
      </w:r>
      <w:r w:rsidRPr="00012A3A">
        <w:rPr>
          <w:rFonts w:ascii="Bradley Hand ITC" w:hAnsi="Bradley Hand ITC" w:cs="Lotus Linotype"/>
          <w:lang w:val="fr-FR"/>
        </w:rPr>
        <w:t>t=800</w:t>
      </w:r>
      <w:r w:rsidR="003C6E5A" w:rsidRPr="003C6E5A">
        <w:rPr>
          <w:rFonts w:ascii="Bradley Hand ITC" w:hAnsi="Bradley Hand ITC" w:cs="Lotus Linotype"/>
          <w:lang w:val="fr-FR"/>
        </w:rPr>
        <w:t xml:space="preserve"> </w:t>
      </w:r>
      <w:proofErr w:type="gramStart"/>
      <w:r w:rsidR="003C6E5A" w:rsidRPr="00012A3A">
        <w:rPr>
          <w:rFonts w:ascii="Bradley Hand ITC" w:hAnsi="Bradley Hand ITC" w:cs="Lotus Linotype"/>
          <w:lang w:val="fr-FR"/>
        </w:rPr>
        <w:t>min</w:t>
      </w:r>
      <w:r w:rsidRPr="00012A3A">
        <w:rPr>
          <w:rFonts w:ascii="Bradley Hand ITC" w:hAnsi="Bradley Hand ITC" w:cs="Lotus Linotype"/>
          <w:lang w:val="fr-FR"/>
        </w:rPr>
        <w:t xml:space="preserve"> ,</w:t>
      </w:r>
      <w:proofErr w:type="gramEnd"/>
      <w:r w:rsidRPr="00012A3A">
        <w:rPr>
          <w:rFonts w:ascii="Bradley Hand ITC" w:hAnsi="Bradley Hand ITC" w:cs="Lotus Linotype"/>
          <w:lang w:val="fr-FR"/>
        </w:rPr>
        <w:t xml:space="preserve"> t=0</w:t>
      </w:r>
      <w:r w:rsidR="003C6E5A" w:rsidRPr="003C6E5A">
        <w:rPr>
          <w:rFonts w:ascii="Bradley Hand ITC" w:hAnsi="Bradley Hand ITC" w:cs="Lotus Linotype"/>
          <w:lang w:val="fr-FR"/>
        </w:rPr>
        <w:t xml:space="preserve"> </w:t>
      </w:r>
      <w:r w:rsidR="003C6E5A" w:rsidRPr="00012A3A">
        <w:rPr>
          <w:rFonts w:ascii="Bradley Hand ITC" w:hAnsi="Bradley Hand ITC" w:cs="Lotus Linotype"/>
          <w:lang w:val="fr-FR"/>
        </w:rPr>
        <w:t>min</w:t>
      </w:r>
      <w:r w:rsidR="003C6E5A"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>، ماذا تستنتج؟</w:t>
      </w:r>
    </w:p>
    <w:p w:rsidR="0086561C" w:rsidRPr="00012A3A" w:rsidRDefault="0086561C" w:rsidP="0086561C">
      <w:pPr>
        <w:tabs>
          <w:tab w:val="num" w:pos="851"/>
        </w:tabs>
        <w:ind w:left="567" w:right="142"/>
        <w:rPr>
          <w:rFonts w:ascii="Bradley Hand ITC" w:hAnsi="Bradley Hand ITC" w:cs="Lotus Linotype"/>
        </w:rPr>
      </w:pPr>
    </w:p>
    <w:p w:rsidR="00F30721" w:rsidRPr="00012A3A" w:rsidRDefault="004B27BA" w:rsidP="000670AF">
      <w:pPr>
        <w:tabs>
          <w:tab w:val="num" w:pos="423"/>
          <w:tab w:val="num" w:pos="709"/>
        </w:tabs>
        <w:ind w:right="142" w:firstLine="142"/>
        <w:rPr>
          <w:rFonts w:ascii="Bradley Hand ITC" w:hAnsi="Bradley Hand ITC" w:cs="Lotus Linotype"/>
          <w:rtl/>
        </w:rPr>
      </w:pPr>
      <w:r w:rsidRPr="00012A3A">
        <w:rPr>
          <w:rFonts w:cs="Mudir MT" w:hint="cs"/>
          <w:rtl/>
          <w:lang w:val="fr-FR"/>
        </w:rPr>
        <w:t>التمرين الحادي عشر: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50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B27BA" w:rsidRPr="006F2136" w:rsidRDefault="004B27BA" w:rsidP="00012A3A">
      <w:pPr>
        <w:tabs>
          <w:tab w:val="left" w:pos="567"/>
          <w:tab w:val="num" w:pos="709"/>
          <w:tab w:val="left" w:pos="918"/>
          <w:tab w:val="left" w:pos="6633"/>
          <w:tab w:val="left" w:pos="8505"/>
        </w:tabs>
        <w:ind w:left="142" w:firstLine="142"/>
        <w:jc w:val="center"/>
        <w:rPr>
          <w:rFonts w:ascii="Bradley Hand ITC" w:hAnsi="Bradley Hand ITC" w:cs="Lotus Linotype"/>
        </w:rPr>
      </w:pPr>
      <w:r w:rsidRPr="006F2136">
        <w:rPr>
          <w:rFonts w:ascii="Bradley Hand ITC" w:hAnsi="Bradley Hand ITC" w:cs="Lotus Linotype"/>
          <w:rtl/>
          <w:lang w:bidi="ar-DZ"/>
        </w:rPr>
        <w:t xml:space="preserve">في </w:t>
      </w:r>
      <w:proofErr w:type="spellStart"/>
      <w:r w:rsidRPr="006F2136">
        <w:rPr>
          <w:rFonts w:ascii="Bradley Hand ITC" w:hAnsi="Bradley Hand ITC" w:cs="Lotus Linotype"/>
          <w:rtl/>
          <w:lang w:bidi="ar-DZ"/>
        </w:rPr>
        <w:t>حوجلة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نحقق التحول الكيميائي بين كتلة </w:t>
      </w:r>
      <w:r w:rsidRPr="006F2136">
        <w:rPr>
          <w:rFonts w:ascii="Bradley Hand ITC" w:hAnsi="Bradley Hand ITC" w:cs="Lotus Linotype"/>
          <w:lang w:bidi="ar-DZ"/>
        </w:rPr>
        <w:t>m=</w:t>
      </w:r>
      <w:proofErr w:type="spellStart"/>
      <w:r w:rsidRPr="006F2136">
        <w:rPr>
          <w:rFonts w:ascii="Bradley Hand ITC" w:hAnsi="Bradley Hand ITC" w:cs="Lotus Linotype"/>
          <w:lang w:bidi="ar-DZ"/>
        </w:rPr>
        <w:t>2,0g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من </w:t>
      </w:r>
      <w:proofErr w:type="spellStart"/>
      <w:r w:rsidRPr="006F2136">
        <w:rPr>
          <w:rFonts w:ascii="Bradley Hand ITC" w:hAnsi="Bradley Hand ITC" w:cs="Lotus Linotype"/>
          <w:rtl/>
          <w:lang w:bidi="ar-DZ"/>
        </w:rPr>
        <w:t>كاربونات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الكالسيوم </w:t>
      </w:r>
      <w:proofErr w:type="spellStart"/>
      <w:r w:rsidRPr="006F2136">
        <w:rPr>
          <w:rFonts w:ascii="Bradley Hand ITC" w:hAnsi="Bradley Hand ITC" w:cs="Lotus Linotype"/>
          <w:lang w:bidi="ar-DZ"/>
        </w:rPr>
        <w:t>CaCO</w:t>
      </w:r>
      <w:r w:rsidRPr="006F2136">
        <w:rPr>
          <w:rFonts w:ascii="Bradley Hand ITC" w:hAnsi="Bradley Hand ITC" w:cs="Lotus Linotype"/>
          <w:vertAlign w:val="subscript"/>
          <w:lang w:bidi="ar-DZ"/>
        </w:rPr>
        <w:t>3</w:t>
      </w:r>
      <w:proofErr w:type="spellEnd"/>
      <w:r w:rsidRPr="006F2136">
        <w:rPr>
          <w:rFonts w:ascii="Bradley Hand ITC" w:hAnsi="Bradley Hand ITC" w:cs="Lotus Linotype"/>
          <w:vertAlign w:val="subscript"/>
          <w:lang w:bidi="ar-DZ"/>
        </w:rPr>
        <w:t>(s)</w:t>
      </w:r>
      <w:r w:rsidRPr="006F2136">
        <w:rPr>
          <w:rFonts w:ascii="Bradley Hand ITC" w:hAnsi="Bradley Hand ITC" w:cs="Lotus Linotype"/>
          <w:rtl/>
          <w:lang w:bidi="ar-DZ"/>
        </w:rPr>
        <w:t xml:space="preserve"> وحجم </w:t>
      </w:r>
      <w:r w:rsidRPr="006F2136">
        <w:rPr>
          <w:rFonts w:ascii="Bradley Hand ITC" w:hAnsi="Bradley Hand ITC" w:cs="Lotus Linotype"/>
          <w:lang w:bidi="ar-DZ"/>
        </w:rPr>
        <w:t>V=</w:t>
      </w:r>
      <w:proofErr w:type="spellStart"/>
      <w:r w:rsidRPr="006F2136">
        <w:rPr>
          <w:rFonts w:ascii="Bradley Hand ITC" w:hAnsi="Bradley Hand ITC" w:cs="Lotus Linotype"/>
          <w:lang w:bidi="ar-DZ"/>
        </w:rPr>
        <w:t>100ml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من حمض </w:t>
      </w:r>
      <w:proofErr w:type="spellStart"/>
      <w:r w:rsidRPr="006F2136">
        <w:rPr>
          <w:rFonts w:ascii="Bradley Hand ITC" w:hAnsi="Bradley Hand ITC" w:cs="Lotus Linotype"/>
          <w:rtl/>
          <w:lang w:bidi="ar-DZ"/>
        </w:rPr>
        <w:t>كلور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الهيدروجين </w:t>
      </w:r>
      <w:r w:rsidRPr="006F2136">
        <w:rPr>
          <w:rFonts w:ascii="Bradley Hand ITC" w:hAnsi="Bradley Hand ITC" w:cs="Lotus Linotype"/>
          <w:lang w:bidi="ar-DZ"/>
        </w:rPr>
        <w:t>(</w:t>
      </w:r>
      <w:proofErr w:type="spellStart"/>
      <w:r w:rsidRPr="006F2136">
        <w:rPr>
          <w:rFonts w:ascii="Bradley Hand ITC" w:hAnsi="Bradley Hand ITC" w:cs="Lotus Linotype"/>
          <w:lang w:bidi="ar-DZ"/>
        </w:rPr>
        <w:t>H</w:t>
      </w:r>
      <w:r w:rsidRPr="006F2136">
        <w:rPr>
          <w:rFonts w:ascii="Bradley Hand ITC" w:hAnsi="Bradley Hand ITC" w:cs="Lotus Linotype"/>
          <w:vertAlign w:val="subscript"/>
          <w:lang w:bidi="ar-DZ"/>
        </w:rPr>
        <w:t>3</w:t>
      </w:r>
      <w:r w:rsidRPr="006F2136">
        <w:rPr>
          <w:rFonts w:ascii="Bradley Hand ITC" w:hAnsi="Bradley Hand ITC" w:cs="Lotus Linotype"/>
          <w:lang w:bidi="ar-DZ"/>
        </w:rPr>
        <w:t>O</w:t>
      </w:r>
      <w:proofErr w:type="spellEnd"/>
      <w:r w:rsidRPr="006F2136">
        <w:rPr>
          <w:rFonts w:ascii="Bradley Hand ITC" w:hAnsi="Bradley Hand ITC" w:cs="Lotus Linotype"/>
          <w:vertAlign w:val="superscript"/>
          <w:lang w:bidi="ar-DZ"/>
        </w:rPr>
        <w:t>+</w:t>
      </w:r>
      <w:r w:rsidRPr="006F2136">
        <w:rPr>
          <w:rFonts w:ascii="Bradley Hand ITC" w:hAnsi="Bradley Hand ITC" w:cs="Lotus Linotype"/>
          <w:vertAlign w:val="subscript"/>
          <w:lang w:bidi="ar-DZ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  <w:lang w:bidi="ar-DZ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  <w:lang w:bidi="ar-DZ"/>
        </w:rPr>
        <w:t>)</w:t>
      </w:r>
      <w:r w:rsidRPr="006F2136">
        <w:rPr>
          <w:rFonts w:ascii="Bradley Hand ITC" w:hAnsi="Bradley Hand ITC" w:cs="Lotus Linotype"/>
          <w:lang w:bidi="ar-DZ"/>
        </w:rPr>
        <w:t>+</w:t>
      </w:r>
      <w:proofErr w:type="spellStart"/>
      <w:r w:rsidRPr="006F2136">
        <w:rPr>
          <w:rFonts w:ascii="Bradley Hand ITC" w:hAnsi="Bradley Hand ITC" w:cs="Lotus Linotype"/>
          <w:lang w:bidi="ar-DZ"/>
        </w:rPr>
        <w:t>Cl</w:t>
      </w:r>
      <w:proofErr w:type="spellEnd"/>
      <w:r w:rsidRPr="006F2136">
        <w:rPr>
          <w:rFonts w:ascii="Bradley Hand ITC" w:hAnsi="Bradley Hand ITC" w:cs="Lotus Linotype"/>
          <w:vertAlign w:val="superscript"/>
          <w:lang w:bidi="ar-DZ"/>
        </w:rPr>
        <w:t>-</w:t>
      </w:r>
      <w:r w:rsidRPr="006F2136">
        <w:rPr>
          <w:rFonts w:ascii="Bradley Hand ITC" w:hAnsi="Bradley Hand ITC" w:cs="Lotus Linotype"/>
          <w:vertAlign w:val="subscript"/>
          <w:lang w:bidi="ar-DZ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  <w:lang w:bidi="ar-DZ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  <w:lang w:bidi="ar-DZ"/>
        </w:rPr>
        <w:t>)</w:t>
      </w:r>
      <w:r w:rsidRPr="006F2136">
        <w:rPr>
          <w:rFonts w:ascii="Bradley Hand ITC" w:hAnsi="Bradley Hand ITC" w:cs="Lotus Linotype"/>
          <w:lang w:bidi="ar-DZ"/>
        </w:rPr>
        <w:t>)</w:t>
      </w:r>
      <w:r w:rsidRPr="006F2136">
        <w:rPr>
          <w:rFonts w:ascii="Bradley Hand ITC" w:hAnsi="Bradley Hand ITC" w:cs="Lotus Linotype"/>
          <w:rtl/>
          <w:lang w:bidi="ar-DZ"/>
        </w:rPr>
        <w:t xml:space="preserve"> تركيزه </w:t>
      </w:r>
      <w:r w:rsidRPr="006F2136">
        <w:rPr>
          <w:rFonts w:ascii="Bradley Hand ITC" w:hAnsi="Bradley Hand ITC" w:cs="Lotus Linotype"/>
          <w:lang w:bidi="ar-DZ"/>
        </w:rPr>
        <w:t>C=</w:t>
      </w:r>
      <w:proofErr w:type="spellStart"/>
      <w:r w:rsidRPr="006F2136">
        <w:rPr>
          <w:rFonts w:ascii="Bradley Hand ITC" w:hAnsi="Bradley Hand ITC" w:cs="Lotus Linotype"/>
          <w:lang w:bidi="ar-DZ"/>
        </w:rPr>
        <w:t>0,1mol</w:t>
      </w:r>
      <w:proofErr w:type="spellEnd"/>
      <w:r w:rsidRPr="006F2136">
        <w:rPr>
          <w:rFonts w:ascii="Bradley Hand ITC" w:hAnsi="Bradley Hand ITC" w:cs="Lotus Linotype"/>
          <w:lang w:bidi="ar-DZ"/>
        </w:rPr>
        <w:t>/l</w:t>
      </w:r>
      <w:r w:rsidRPr="006F2136">
        <w:rPr>
          <w:rFonts w:ascii="Bradley Hand ITC" w:hAnsi="Bradley Hand ITC" w:cs="Lotus Linotype"/>
          <w:rtl/>
          <w:lang w:bidi="ar-DZ"/>
        </w:rPr>
        <w:t xml:space="preserve">. </w:t>
      </w:r>
      <w:proofErr w:type="spellStart"/>
      <w:r w:rsidRPr="006F2136">
        <w:rPr>
          <w:rFonts w:ascii="Bradley Hand ITC" w:hAnsi="Bradley Hand ITC" w:cs="Lotus Linotype"/>
          <w:rtl/>
          <w:lang w:bidi="ar-DZ"/>
        </w:rPr>
        <w:t>ينمذج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التحول </w:t>
      </w:r>
      <w:proofErr w:type="spellStart"/>
      <w:r w:rsidRPr="006F2136">
        <w:rPr>
          <w:rFonts w:ascii="Bradley Hand ITC" w:hAnsi="Bradley Hand ITC" w:cs="Lotus Linotype"/>
          <w:rtl/>
          <w:lang w:bidi="ar-DZ"/>
        </w:rPr>
        <w:t>اكيميائي</w:t>
      </w:r>
      <w:proofErr w:type="spellEnd"/>
      <w:r w:rsidRPr="006F2136">
        <w:rPr>
          <w:rFonts w:ascii="Bradley Hand ITC" w:hAnsi="Bradley Hand ITC" w:cs="Lotus Linotype"/>
          <w:rtl/>
          <w:lang w:bidi="ar-DZ"/>
        </w:rPr>
        <w:t xml:space="preserve"> الحادث بالمعادلة: </w:t>
      </w:r>
      <w:r w:rsidRPr="006F2136">
        <w:rPr>
          <w:rFonts w:ascii="Bradley Hand ITC" w:hAnsi="Bradley Hand ITC" w:cs="Lotus Linotype"/>
        </w:rPr>
        <w:tab/>
        <w:t xml:space="preserve">                           </w:t>
      </w:r>
      <w:proofErr w:type="spellStart"/>
      <w:r w:rsidRPr="006F2136">
        <w:rPr>
          <w:rFonts w:ascii="Bradley Hand ITC" w:hAnsi="Bradley Hand ITC" w:cs="Lotus Linotype"/>
        </w:rPr>
        <w:t>CaCO</w:t>
      </w:r>
      <w:r w:rsidRPr="006F2136">
        <w:rPr>
          <w:rFonts w:ascii="Bradley Hand ITC" w:hAnsi="Bradley Hand ITC" w:cs="Lotus Linotype"/>
          <w:vertAlign w:val="subscript"/>
        </w:rPr>
        <w:t>3</w:t>
      </w:r>
      <w:proofErr w:type="spellEnd"/>
      <w:r w:rsidRPr="006F2136">
        <w:rPr>
          <w:rFonts w:ascii="Bradley Hand ITC" w:hAnsi="Bradley Hand ITC" w:cs="Lotus Linotype"/>
          <w:vertAlign w:val="subscript"/>
        </w:rPr>
        <w:t>(s)</w:t>
      </w:r>
      <w:r w:rsidRPr="006F2136">
        <w:rPr>
          <w:rFonts w:ascii="Bradley Hand ITC" w:hAnsi="Bradley Hand ITC" w:cs="Lotus Linotype"/>
        </w:rPr>
        <w:t xml:space="preserve"> + </w:t>
      </w:r>
      <w:proofErr w:type="spellStart"/>
      <w:r w:rsidRPr="006F2136">
        <w:rPr>
          <w:rFonts w:ascii="Bradley Hand ITC" w:hAnsi="Bradley Hand ITC" w:cs="Lotus Linotype"/>
        </w:rPr>
        <w:t>2H</w:t>
      </w:r>
      <w:r w:rsidRPr="006F2136">
        <w:rPr>
          <w:rFonts w:ascii="Bradley Hand ITC" w:hAnsi="Bradley Hand ITC" w:cs="Lotus Linotype"/>
          <w:vertAlign w:val="subscript"/>
        </w:rPr>
        <w:t>3</w:t>
      </w:r>
      <w:r w:rsidRPr="006F2136">
        <w:rPr>
          <w:rFonts w:ascii="Bradley Hand ITC" w:hAnsi="Bradley Hand ITC" w:cs="Lotus Linotype"/>
        </w:rPr>
        <w:t>O</w:t>
      </w:r>
      <w:proofErr w:type="spellEnd"/>
      <w:r w:rsidRPr="006F2136">
        <w:rPr>
          <w:rFonts w:ascii="Bradley Hand ITC" w:hAnsi="Bradley Hand ITC" w:cs="Lotus Linotype"/>
          <w:vertAlign w:val="superscript"/>
        </w:rPr>
        <w:t>+</w:t>
      </w:r>
      <w:r w:rsidRPr="006F2136">
        <w:rPr>
          <w:rFonts w:ascii="Bradley Hand ITC" w:hAnsi="Bradley Hand ITC" w:cs="Lotus Linotype"/>
          <w:vertAlign w:val="subscript"/>
        </w:rPr>
        <w:t xml:space="preserve"> 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</w:rPr>
        <w:t>)</w:t>
      </w:r>
      <w:r w:rsidRPr="006F2136">
        <w:rPr>
          <w:rFonts w:ascii="Bradley Hand ITC" w:hAnsi="Bradley Hand ITC" w:cs="Lotus Linotype"/>
        </w:rPr>
        <w:t xml:space="preserve"> = </w:t>
      </w:r>
      <w:proofErr w:type="spellStart"/>
      <w:r w:rsidRPr="006F2136">
        <w:rPr>
          <w:rFonts w:ascii="Bradley Hand ITC" w:hAnsi="Bradley Hand ITC" w:cs="Lotus Linotype"/>
        </w:rPr>
        <w:t>Ca</w:t>
      </w:r>
      <w:r w:rsidRPr="006F2136">
        <w:rPr>
          <w:rFonts w:ascii="Bradley Hand ITC" w:hAnsi="Bradley Hand ITC" w:cs="Lotus Linotype"/>
          <w:vertAlign w:val="superscript"/>
        </w:rPr>
        <w:t>2</w:t>
      </w:r>
      <w:proofErr w:type="spellEnd"/>
      <w:r w:rsidRPr="006F2136">
        <w:rPr>
          <w:rFonts w:ascii="Bradley Hand ITC" w:hAnsi="Bradley Hand ITC" w:cs="Lotus Linotype"/>
          <w:vertAlign w:val="superscript"/>
        </w:rPr>
        <w:t>+</w:t>
      </w:r>
      <w:r w:rsidRPr="006F2136">
        <w:rPr>
          <w:rFonts w:ascii="Bradley Hand ITC" w:hAnsi="Bradley Hand ITC" w:cs="Lotus Linotype"/>
          <w:vertAlign w:val="subscript"/>
        </w:rPr>
        <w:t xml:space="preserve"> 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</w:rPr>
        <w:t>)</w:t>
      </w:r>
      <w:r w:rsidRPr="006F2136">
        <w:rPr>
          <w:rFonts w:ascii="Bradley Hand ITC" w:hAnsi="Bradley Hand ITC" w:cs="Lotus Linotype"/>
        </w:rPr>
        <w:t xml:space="preserve"> + CO</w:t>
      </w:r>
      <w:r w:rsidRPr="006F2136">
        <w:rPr>
          <w:rFonts w:ascii="Bradley Hand ITC" w:hAnsi="Bradley Hand ITC" w:cs="Lotus Linotype"/>
          <w:vertAlign w:val="subscript"/>
        </w:rPr>
        <w:t>2(g)</w:t>
      </w:r>
      <w:r w:rsidRPr="006F2136">
        <w:rPr>
          <w:rFonts w:ascii="Bradley Hand ITC" w:hAnsi="Bradley Hand ITC" w:cs="Lotus Linotype"/>
        </w:rPr>
        <w:t xml:space="preserve"> + </w:t>
      </w:r>
      <w:proofErr w:type="spellStart"/>
      <w:r w:rsidRPr="006F2136">
        <w:rPr>
          <w:rFonts w:ascii="Bradley Hand ITC" w:hAnsi="Bradley Hand ITC" w:cs="Lotus Linotype"/>
        </w:rPr>
        <w:t>3H</w:t>
      </w:r>
      <w:r w:rsidRPr="006F2136">
        <w:rPr>
          <w:rFonts w:ascii="Bradley Hand ITC" w:hAnsi="Bradley Hand ITC" w:cs="Lotus Linotype"/>
          <w:vertAlign w:val="subscript"/>
        </w:rPr>
        <w:t>2</w:t>
      </w:r>
      <w:r w:rsidRPr="006F2136">
        <w:rPr>
          <w:rFonts w:ascii="Bradley Hand ITC" w:hAnsi="Bradley Hand ITC" w:cs="Lotus Linotype"/>
        </w:rPr>
        <w:t>O</w:t>
      </w:r>
      <w:proofErr w:type="spellEnd"/>
      <w:r w:rsidRPr="006F2136">
        <w:rPr>
          <w:rFonts w:ascii="Bradley Hand ITC" w:hAnsi="Bradley Hand ITC" w:cs="Lotus Linotype"/>
          <w:vertAlign w:val="subscript"/>
        </w:rPr>
        <w:t>(l)</w:t>
      </w:r>
    </w:p>
    <w:p w:rsidR="004B27BA" w:rsidRPr="006F2136" w:rsidRDefault="004B27BA" w:rsidP="00012A3A">
      <w:pPr>
        <w:tabs>
          <w:tab w:val="left" w:pos="567"/>
          <w:tab w:val="num" w:pos="709"/>
          <w:tab w:val="left" w:pos="8505"/>
        </w:tabs>
        <w:ind w:left="142" w:firstLine="142"/>
        <w:rPr>
          <w:rFonts w:ascii="Bradley Hand ITC" w:hAnsi="Bradley Hand ITC" w:cs="Lotus Linotype"/>
        </w:rPr>
      </w:pPr>
      <w:r w:rsidRPr="006F2136">
        <w:rPr>
          <w:rFonts w:ascii="Bradley Hand ITC" w:hAnsi="Bradley Hand ITC" w:cs="Lotus Linotype"/>
          <w:rtl/>
        </w:rPr>
        <w:t xml:space="preserve">نقوم بمتابعة زمنية لهذا التحول عن طريق قياس </w:t>
      </w:r>
      <w:proofErr w:type="spellStart"/>
      <w:r w:rsidRPr="006F2136">
        <w:rPr>
          <w:rFonts w:ascii="Bradley Hand ITC" w:hAnsi="Bradley Hand ITC" w:cs="Lotus Linotype"/>
          <w:rtl/>
        </w:rPr>
        <w:t>الناقلية</w:t>
      </w:r>
      <w:proofErr w:type="spellEnd"/>
      <w:r w:rsidRPr="006F2136">
        <w:rPr>
          <w:rFonts w:ascii="Bradley Hand ITC" w:hAnsi="Bradley Hand ITC" w:cs="Lotus Linotype"/>
          <w:rtl/>
        </w:rPr>
        <w:t xml:space="preserve"> النوعية </w:t>
      </w:r>
      <w:r w:rsidRPr="006F2136">
        <w:rPr>
          <w:rFonts w:ascii="Bradley Hand ITC" w:hAnsi="Bradley Hand ITC"/>
          <w:rtl/>
        </w:rPr>
        <w:t>δ</w:t>
      </w:r>
      <w:r w:rsidRPr="006F2136">
        <w:rPr>
          <w:rFonts w:ascii="Bradley Hand ITC" w:hAnsi="Bradley Hand ITC" w:cs="Lotus Linotype"/>
          <w:rtl/>
        </w:rPr>
        <w:t xml:space="preserve"> .</w:t>
      </w:r>
    </w:p>
    <w:p w:rsidR="004B27BA" w:rsidRPr="006F2136" w:rsidRDefault="004B27BA" w:rsidP="00012A3A">
      <w:pPr>
        <w:pStyle w:val="Paragraphedeliste"/>
        <w:numPr>
          <w:ilvl w:val="0"/>
          <w:numId w:val="39"/>
        </w:numPr>
        <w:tabs>
          <w:tab w:val="left" w:pos="567"/>
          <w:tab w:val="num" w:pos="709"/>
          <w:tab w:val="left" w:pos="8505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ماهي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</w:t>
      </w: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الشوارد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المتواجدة في وسط التفاعل ، ومن هي الشاردة الخاملة كيميائيا(</w:t>
      </w: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تكيزها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لا يتغير) ؟</w:t>
      </w:r>
    </w:p>
    <w:p w:rsidR="004B27BA" w:rsidRPr="006F2136" w:rsidRDefault="004B27BA" w:rsidP="00012A3A">
      <w:pPr>
        <w:pStyle w:val="Paragraphedeliste"/>
        <w:numPr>
          <w:ilvl w:val="0"/>
          <w:numId w:val="39"/>
        </w:numPr>
        <w:tabs>
          <w:tab w:val="left" w:pos="567"/>
          <w:tab w:val="num" w:pos="709"/>
          <w:tab w:val="left" w:pos="8505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أحسب </w:t>
      </w: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الناقلية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النوعية للمحلول عند بداية التحول(s0=t).</w:t>
      </w:r>
    </w:p>
    <w:p w:rsidR="004B27BA" w:rsidRPr="006F2136" w:rsidRDefault="004B27BA" w:rsidP="006F2136">
      <w:pPr>
        <w:pStyle w:val="Paragraphedeliste"/>
        <w:numPr>
          <w:ilvl w:val="0"/>
          <w:numId w:val="39"/>
        </w:numPr>
        <w:tabs>
          <w:tab w:val="left" w:pos="567"/>
          <w:tab w:val="num" w:pos="709"/>
          <w:tab w:val="left" w:pos="6917"/>
          <w:tab w:val="left" w:pos="8505"/>
          <w:tab w:val="right" w:pos="9072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أثبت أن عبارة </w:t>
      </w: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الناقلية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النوعية </w:t>
      </w:r>
      <w:r w:rsidR="006F2136" w:rsidRPr="00012A3A">
        <w:t>δ</w:t>
      </w: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أثناء التحول تعطى بالعلاقة : </w:t>
      </w:r>
      <w:r w:rsidRPr="006F2136">
        <w:rPr>
          <w:rFonts w:ascii="Bradley Hand ITC" w:hAnsi="Bradley Hand ITC" w:cs="Lotus Linotype"/>
          <w:sz w:val="24"/>
          <w:szCs w:val="24"/>
        </w:rPr>
        <w:t>=4,25 – 580x</w:t>
      </w:r>
      <w:r w:rsidR="006F2136" w:rsidRPr="006F2136">
        <w:t xml:space="preserve"> </w:t>
      </w:r>
      <w:r w:rsidR="006F2136">
        <w:rPr>
          <w:rFonts w:ascii="Bradley Hand ITC" w:hAnsi="Bradley Hand ITC" w:cs="Lotus Linotype" w:hint="cs"/>
          <w:sz w:val="24"/>
          <w:szCs w:val="24"/>
          <w:rtl/>
        </w:rPr>
        <w:t xml:space="preserve"> </w:t>
      </w:r>
      <w:r w:rsidR="006F2136">
        <w:t>δ</w:t>
      </w:r>
      <w:r w:rsidR="006F2136">
        <w:rPr>
          <w:rFonts w:ascii="Bradley Hand ITC" w:hAnsi="Bradley Hand ITC" w:cs="Lotus Linotype" w:hint="cs"/>
          <w:sz w:val="24"/>
          <w:szCs w:val="24"/>
          <w:rtl/>
        </w:rPr>
        <w:t xml:space="preserve"> ، ح</w:t>
      </w: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يث </w:t>
      </w:r>
      <w:r w:rsidRPr="006F2136">
        <w:rPr>
          <w:rFonts w:ascii="Bradley Hand ITC" w:hAnsi="Bradley Hand ITC" w:cs="Lotus Linotype"/>
          <w:sz w:val="24"/>
          <w:szCs w:val="24"/>
        </w:rPr>
        <w:t>x</w:t>
      </w:r>
      <w:r w:rsidRPr="006F2136">
        <w:rPr>
          <w:rFonts w:ascii="Bradley Hand ITC" w:hAnsi="Bradley Hand ITC" w:cs="Lotus Linotype"/>
          <w:sz w:val="24"/>
          <w:szCs w:val="24"/>
          <w:rtl/>
          <w:lang w:bidi="ar-DZ"/>
        </w:rPr>
        <w:t xml:space="preserve"> هو تقدم التفاعل.</w:t>
      </w:r>
      <w:r w:rsidR="006F2136" w:rsidRPr="006F2136">
        <w:t xml:space="preserve"> </w:t>
      </w:r>
    </w:p>
    <w:p w:rsidR="004B27BA" w:rsidRPr="006F2136" w:rsidRDefault="004B27BA" w:rsidP="006F2136">
      <w:pPr>
        <w:pStyle w:val="Paragraphedeliste"/>
        <w:numPr>
          <w:ilvl w:val="0"/>
          <w:numId w:val="39"/>
        </w:numPr>
        <w:tabs>
          <w:tab w:val="left" w:pos="567"/>
          <w:tab w:val="num" w:pos="709"/>
          <w:tab w:val="left" w:pos="6917"/>
          <w:tab w:val="left" w:pos="8505"/>
          <w:tab w:val="right" w:pos="9072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noProof/>
          <w:sz w:val="24"/>
          <w:szCs w:val="24"/>
          <w:rtl/>
        </w:rPr>
        <w:t xml:space="preserve">النتائج التجريبية المحصل عليها تعطي قيم الناقلية النوعية </w:t>
      </w:r>
      <w:r w:rsidR="006F2136">
        <w:t>δ</w:t>
      </w:r>
      <w:r w:rsidRPr="006F2136">
        <w:rPr>
          <w:rFonts w:ascii="Bradley Hand ITC" w:hAnsi="Bradley Hand ITC" w:cs="Lotus Linotype"/>
          <w:noProof/>
          <w:sz w:val="24"/>
          <w:szCs w:val="24"/>
          <w:rtl/>
        </w:rPr>
        <w:t xml:space="preserve"> بدلالة الزمن </w:t>
      </w:r>
      <w:r w:rsidR="006F2136">
        <w:rPr>
          <w:rFonts w:ascii="Bradley Hand ITC" w:hAnsi="Bradley Hand ITC" w:cs="Lotus Linotype"/>
          <w:noProof/>
          <w:sz w:val="24"/>
          <w:szCs w:val="24"/>
        </w:rPr>
        <w:t>t</w:t>
      </w:r>
      <w:r w:rsidRPr="006F2136">
        <w:rPr>
          <w:rFonts w:ascii="Bradley Hand ITC" w:hAnsi="Bradley Hand ITC" w:cs="Lotus Linotype"/>
          <w:noProof/>
          <w:sz w:val="24"/>
          <w:szCs w:val="24"/>
          <w:rtl/>
        </w:rPr>
        <w:t>.</w:t>
      </w:r>
    </w:p>
    <w:tbl>
      <w:tblPr>
        <w:tblpPr w:leftFromText="141" w:rightFromText="141" w:vertAnchor="text" w:horzAnchor="margin" w:tblpXSpec="center" w:tblpY="27"/>
        <w:tblW w:w="96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277"/>
        <w:gridCol w:w="837"/>
        <w:gridCol w:w="881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4B27BA" w:rsidRPr="006F2136" w:rsidTr="006F2136">
        <w:tc>
          <w:tcPr>
            <w:tcW w:w="127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t(S)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20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20</w:t>
            </w:r>
          </w:p>
        </w:tc>
        <w:tc>
          <w:tcPr>
            <w:tcW w:w="881" w:type="dxa"/>
            <w:vAlign w:val="center"/>
          </w:tcPr>
          <w:p w:rsidR="004B27BA" w:rsidRPr="006F2136" w:rsidRDefault="004B27BA" w:rsidP="00012A3A">
            <w:pPr>
              <w:tabs>
                <w:tab w:val="left" w:pos="33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60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24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100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36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140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20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180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220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260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33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300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23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340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20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b/>
                <w:bCs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380</w:t>
            </w:r>
          </w:p>
        </w:tc>
      </w:tr>
      <w:tr w:rsidR="004B27BA" w:rsidRPr="006F2136" w:rsidTr="006F2136">
        <w:tc>
          <w:tcPr>
            <w:tcW w:w="127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(S.m-1)</w:t>
            </w:r>
            <w:r w:rsidR="006F2136">
              <w:rPr>
                <w:lang w:val="fr-FR"/>
              </w:rPr>
              <w:t xml:space="preserve"> δ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3,56</w:t>
            </w:r>
          </w:p>
        </w:tc>
        <w:tc>
          <w:tcPr>
            <w:tcW w:w="881" w:type="dxa"/>
            <w:vAlign w:val="center"/>
          </w:tcPr>
          <w:p w:rsidR="004B27BA" w:rsidRPr="006F2136" w:rsidRDefault="004B27BA" w:rsidP="00012A3A">
            <w:pPr>
              <w:tabs>
                <w:tab w:val="left" w:pos="24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2,75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2,36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2,12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25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1,93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1,79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1,64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1,55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1,45</w:t>
            </w: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210"/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1,40</w:t>
            </w:r>
          </w:p>
        </w:tc>
      </w:tr>
      <w:tr w:rsidR="004B27BA" w:rsidRPr="006F2136" w:rsidTr="006F2136">
        <w:tc>
          <w:tcPr>
            <w:tcW w:w="127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  <w:r w:rsidRPr="006F2136">
              <w:rPr>
                <w:rFonts w:ascii="Bradley Hand ITC" w:hAnsi="Bradley Hand ITC" w:cs="Lotus Linotype"/>
                <w:noProof/>
              </w:rPr>
              <w:t>x(mol)</w:t>
            </w: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81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7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  <w:tc>
          <w:tcPr>
            <w:tcW w:w="838" w:type="dxa"/>
            <w:vAlign w:val="center"/>
          </w:tcPr>
          <w:p w:rsidR="004B27BA" w:rsidRPr="006F2136" w:rsidRDefault="004B27BA" w:rsidP="00012A3A">
            <w:pPr>
              <w:tabs>
                <w:tab w:val="left" w:pos="567"/>
                <w:tab w:val="num" w:pos="709"/>
                <w:tab w:val="center" w:pos="4536"/>
                <w:tab w:val="left" w:pos="8505"/>
                <w:tab w:val="right" w:pos="9072"/>
              </w:tabs>
              <w:jc w:val="center"/>
              <w:rPr>
                <w:rFonts w:ascii="Bradley Hand ITC" w:hAnsi="Bradley Hand ITC" w:cs="Lotus Linotype"/>
                <w:noProof/>
              </w:rPr>
            </w:pPr>
          </w:p>
        </w:tc>
      </w:tr>
    </w:tbl>
    <w:p w:rsidR="004B27BA" w:rsidRPr="006F2136" w:rsidRDefault="004B27BA" w:rsidP="00012A3A">
      <w:pPr>
        <w:pStyle w:val="Paragraphedeliste"/>
        <w:numPr>
          <w:ilvl w:val="1"/>
          <w:numId w:val="39"/>
        </w:numPr>
        <w:tabs>
          <w:tab w:val="left" w:pos="567"/>
          <w:tab w:val="num" w:pos="709"/>
          <w:tab w:val="left" w:pos="8505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lastRenderedPageBreak/>
        <w:t>أكمل الجدول ثم ارسم البيان</w:t>
      </w:r>
      <w:r w:rsidRPr="006F2136">
        <w:rPr>
          <w:rFonts w:ascii="Bradley Hand ITC" w:hAnsi="Bradley Hand ITC" w:cs="Lotus Linotype"/>
          <w:sz w:val="24"/>
          <w:szCs w:val="24"/>
        </w:rPr>
        <w:t xml:space="preserve"> x=f(t)</w:t>
      </w:r>
      <w:r w:rsidRPr="006F2136">
        <w:rPr>
          <w:rFonts w:ascii="Bradley Hand ITC" w:hAnsi="Bradley Hand ITC" w:cs="Lotus Linotype"/>
          <w:sz w:val="24"/>
          <w:szCs w:val="24"/>
          <w:rtl/>
          <w:lang w:bidi="ar-DZ"/>
        </w:rPr>
        <w:t>.</w:t>
      </w:r>
    </w:p>
    <w:p w:rsidR="004B27BA" w:rsidRPr="006F2136" w:rsidRDefault="004B27BA" w:rsidP="006F2136">
      <w:pPr>
        <w:pStyle w:val="Paragraphedeliste"/>
        <w:numPr>
          <w:ilvl w:val="1"/>
          <w:numId w:val="39"/>
        </w:numPr>
        <w:tabs>
          <w:tab w:val="left" w:pos="567"/>
          <w:tab w:val="num" w:pos="709"/>
          <w:tab w:val="left" w:pos="8505"/>
          <w:tab w:val="left" w:pos="8789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  <w:rtl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أكتب عبارة سرعة التفاعل ثم أحسبها من أجل </w:t>
      </w:r>
      <w:r w:rsidR="006F2136">
        <w:rPr>
          <w:rFonts w:ascii="Bradley Hand ITC" w:hAnsi="Bradley Hand ITC" w:cs="Lotus Linotype"/>
          <w:sz w:val="24"/>
          <w:szCs w:val="24"/>
        </w:rPr>
        <w:t>S</w:t>
      </w: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180= </w:t>
      </w:r>
      <w:r w:rsidR="006F2136" w:rsidRPr="006F2136">
        <w:rPr>
          <w:rFonts w:ascii="Bradley Hand ITC" w:hAnsi="Bradley Hand ITC" w:cs="Times New Roman"/>
          <w:sz w:val="24"/>
          <w:szCs w:val="24"/>
        </w:rPr>
        <w:t>t</w:t>
      </w:r>
      <w:r w:rsidR="006F2136" w:rsidRPr="006F2136">
        <w:rPr>
          <w:rFonts w:ascii="Bradley Hand ITC" w:hAnsi="Bradley Hand ITC" w:cs="Times New Roman"/>
          <w:sz w:val="24"/>
          <w:szCs w:val="24"/>
          <w:rtl/>
        </w:rPr>
        <w:t>.</w:t>
      </w:r>
    </w:p>
    <w:p w:rsidR="004B27BA" w:rsidRPr="006F2136" w:rsidRDefault="004B27BA" w:rsidP="00012A3A">
      <w:pPr>
        <w:pStyle w:val="Paragraphedeliste"/>
        <w:numPr>
          <w:ilvl w:val="1"/>
          <w:numId w:val="39"/>
        </w:numPr>
        <w:tabs>
          <w:tab w:val="left" w:pos="567"/>
          <w:tab w:val="num" w:pos="709"/>
          <w:tab w:val="left" w:pos="8505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t>أوجد زمن نصف التفاعل</w:t>
      </w:r>
    </w:p>
    <w:p w:rsidR="004B27BA" w:rsidRPr="006F2136" w:rsidRDefault="004B27BA" w:rsidP="006F2136">
      <w:pPr>
        <w:pStyle w:val="Paragraphedeliste"/>
        <w:numPr>
          <w:ilvl w:val="0"/>
          <w:numId w:val="39"/>
        </w:numPr>
        <w:tabs>
          <w:tab w:val="left" w:pos="567"/>
          <w:tab w:val="num" w:pos="709"/>
          <w:tab w:val="left" w:pos="8505"/>
        </w:tabs>
        <w:bidi/>
        <w:spacing w:after="0"/>
        <w:ind w:left="142" w:firstLine="142"/>
        <w:rPr>
          <w:rFonts w:ascii="Bradley Hand ITC" w:hAnsi="Bradley Hand ITC" w:cs="Lotus Linotype"/>
          <w:sz w:val="24"/>
          <w:szCs w:val="24"/>
        </w:rPr>
      </w:pPr>
      <w:r w:rsidRPr="006F2136">
        <w:rPr>
          <w:rFonts w:ascii="Bradley Hand ITC" w:hAnsi="Bradley Hand ITC" w:cs="Lotus Linotype"/>
          <w:sz w:val="24"/>
          <w:szCs w:val="24"/>
          <w:rtl/>
        </w:rPr>
        <w:t xml:space="preserve">أحسب </w:t>
      </w:r>
      <w:proofErr w:type="spellStart"/>
      <w:r w:rsidRPr="006F2136">
        <w:rPr>
          <w:rFonts w:ascii="Bradley Hand ITC" w:hAnsi="Bradley Hand ITC" w:cs="Lotus Linotype"/>
          <w:sz w:val="24"/>
          <w:szCs w:val="24"/>
          <w:rtl/>
        </w:rPr>
        <w:t>الناقلية</w:t>
      </w:r>
      <w:proofErr w:type="spellEnd"/>
      <w:r w:rsidRPr="006F2136">
        <w:rPr>
          <w:rFonts w:ascii="Bradley Hand ITC" w:hAnsi="Bradley Hand ITC" w:cs="Lotus Linotype"/>
          <w:sz w:val="24"/>
          <w:szCs w:val="24"/>
          <w:rtl/>
        </w:rPr>
        <w:t xml:space="preserve"> النوعية </w:t>
      </w:r>
      <w:r w:rsidR="006F2136">
        <w:rPr>
          <w:rFonts w:ascii="Bradley Hand ITC" w:hAnsi="Bradley Hand ITC" w:cs="Lotus Linotype"/>
          <w:sz w:val="24"/>
          <w:szCs w:val="24"/>
          <w:vertAlign w:val="subscript"/>
        </w:rPr>
        <w:t>f</w:t>
      </w:r>
      <w:r w:rsidR="006F2136" w:rsidRPr="006F2136">
        <w:t xml:space="preserve"> </w:t>
      </w:r>
      <w:r w:rsidR="006F2136">
        <w:rPr>
          <w:rFonts w:ascii="Bradley Hand ITC" w:hAnsi="Bradley Hand ITC" w:cs="Lotus Linotype" w:hint="cs"/>
          <w:sz w:val="24"/>
          <w:szCs w:val="24"/>
          <w:rtl/>
        </w:rPr>
        <w:t xml:space="preserve"> </w:t>
      </w:r>
      <w:r w:rsidR="006F2136">
        <w:t>δ</w:t>
      </w:r>
      <w:r w:rsidR="006F2136" w:rsidRPr="006F2136">
        <w:rPr>
          <w:rFonts w:ascii="Bradley Hand ITC" w:hAnsi="Bradley Hand ITC" w:cs="Lotus Linotype"/>
          <w:sz w:val="24"/>
          <w:szCs w:val="24"/>
          <w:rtl/>
        </w:rPr>
        <w:t xml:space="preserve"> </w:t>
      </w:r>
      <w:r w:rsidRPr="006F2136">
        <w:rPr>
          <w:rFonts w:ascii="Bradley Hand ITC" w:hAnsi="Bradley Hand ITC" w:cs="Lotus Linotype"/>
          <w:sz w:val="24"/>
          <w:szCs w:val="24"/>
          <w:rtl/>
        </w:rPr>
        <w:t>عند نهاية التحول باعتبار التحول تاما .</w:t>
      </w:r>
    </w:p>
    <w:p w:rsidR="00F30721" w:rsidRPr="006F2136" w:rsidRDefault="004B27BA" w:rsidP="00012A3A">
      <w:pPr>
        <w:tabs>
          <w:tab w:val="num" w:pos="423"/>
          <w:tab w:val="left" w:pos="567"/>
          <w:tab w:val="num" w:pos="709"/>
        </w:tabs>
        <w:ind w:left="142" w:right="142" w:firstLine="142"/>
        <w:rPr>
          <w:rFonts w:ascii="Bradley Hand ITC" w:hAnsi="Bradley Hand ITC" w:cs="Lotus Linotype"/>
          <w:rtl/>
        </w:rPr>
      </w:pPr>
      <w:proofErr w:type="gramStart"/>
      <w:r w:rsidRPr="006F2136">
        <w:rPr>
          <w:rFonts w:cs="Lotus Linotype"/>
        </w:rPr>
        <w:t>λ</w:t>
      </w:r>
      <w:r w:rsidRPr="006F2136">
        <w:rPr>
          <w:rFonts w:ascii="Bradley Hand ITC" w:hAnsi="Bradley Hand ITC" w:cs="Lotus Linotype"/>
          <w:lang w:val="fr-FR"/>
        </w:rPr>
        <w:t>(</w:t>
      </w:r>
      <w:proofErr w:type="spellStart"/>
      <w:proofErr w:type="gramEnd"/>
      <w:r w:rsidRPr="006F2136">
        <w:rPr>
          <w:rFonts w:ascii="Bradley Hand ITC" w:hAnsi="Bradley Hand ITC" w:cs="Lotus Linotype"/>
          <w:lang w:val="fr-FR"/>
        </w:rPr>
        <w:t>H</w:t>
      </w:r>
      <w:r w:rsidRPr="006F2136">
        <w:rPr>
          <w:rFonts w:ascii="Bradley Hand ITC" w:hAnsi="Bradley Hand ITC" w:cs="Lotus Linotype"/>
          <w:vertAlign w:val="subscript"/>
          <w:lang w:val="fr-FR"/>
        </w:rPr>
        <w:t>3</w:t>
      </w:r>
      <w:r w:rsidRPr="006F2136">
        <w:rPr>
          <w:rFonts w:ascii="Bradley Hand ITC" w:hAnsi="Bradley Hand ITC" w:cs="Lotus Linotype"/>
          <w:lang w:val="fr-FR"/>
        </w:rPr>
        <w:t>O</w:t>
      </w:r>
      <w:proofErr w:type="spellEnd"/>
      <w:r w:rsidRPr="006F2136">
        <w:rPr>
          <w:rFonts w:ascii="Bradley Hand ITC" w:hAnsi="Bradley Hand ITC" w:cs="Lotus Linotype"/>
          <w:vertAlign w:val="superscript"/>
          <w:lang w:val="fr-FR"/>
        </w:rPr>
        <w:t>+</w:t>
      </w:r>
      <w:r w:rsidRPr="006F2136">
        <w:rPr>
          <w:rFonts w:ascii="Bradley Hand ITC" w:hAnsi="Bradley Hand ITC" w:cs="Lotus Linotype"/>
          <w:lang w:val="fr-FR"/>
        </w:rPr>
        <w:t xml:space="preserve">) = </w:t>
      </w:r>
      <w:proofErr w:type="spellStart"/>
      <w:r w:rsidRPr="006F2136">
        <w:rPr>
          <w:rFonts w:ascii="Bradley Hand ITC" w:hAnsi="Bradley Hand ITC" w:cs="Lotus Linotype"/>
          <w:lang w:val="fr-FR"/>
        </w:rPr>
        <w:t>35mS</w:t>
      </w:r>
      <w:proofErr w:type="spellEnd"/>
      <w:r w:rsidRPr="006F2136">
        <w:rPr>
          <w:rFonts w:ascii="Bradley Hand ITC" w:hAnsi="Bradley Hand ITC" w:cs="Lotus Linotype"/>
          <w:lang w:val="fr-FR"/>
        </w:rPr>
        <w:t>.m</w:t>
      </w:r>
      <w:r w:rsidRPr="006F2136">
        <w:rPr>
          <w:rFonts w:ascii="Bradley Hand ITC" w:hAnsi="Bradley Hand ITC" w:cs="Lotus Linotype"/>
          <w:vertAlign w:val="superscript"/>
          <w:lang w:val="fr-FR"/>
        </w:rPr>
        <w:t>2</w:t>
      </w:r>
      <w:r w:rsidRPr="006F2136">
        <w:rPr>
          <w:rFonts w:ascii="Bradley Hand ITC" w:hAnsi="Bradley Hand ITC" w:cs="Lotus Linotype"/>
          <w:lang w:val="fr-FR"/>
        </w:rPr>
        <w:t>.mol</w:t>
      </w:r>
      <w:r w:rsidRPr="006F2136">
        <w:rPr>
          <w:rFonts w:ascii="Bradley Hand ITC" w:hAnsi="Bradley Hand ITC" w:cs="Lotus Linotype"/>
          <w:vertAlign w:val="superscript"/>
          <w:lang w:val="fr-FR"/>
        </w:rPr>
        <w:t>-1</w:t>
      </w:r>
      <w:r w:rsidRPr="006F2136">
        <w:rPr>
          <w:rFonts w:ascii="Bradley Hand ITC" w:hAnsi="Bradley Hand ITC" w:cs="Lotus Linotype"/>
          <w:lang w:val="fr-FR"/>
        </w:rPr>
        <w:t xml:space="preserve">       </w:t>
      </w:r>
      <w:r w:rsidRPr="006F2136">
        <w:rPr>
          <w:rFonts w:cs="Lotus Linotype"/>
        </w:rPr>
        <w:t>λ</w:t>
      </w:r>
      <w:r w:rsidRPr="006F2136">
        <w:rPr>
          <w:rFonts w:ascii="Bradley Hand ITC" w:hAnsi="Bradley Hand ITC" w:cs="Lotus Linotype"/>
          <w:lang w:val="fr-FR"/>
        </w:rPr>
        <w:t>(Cl</w:t>
      </w:r>
      <w:r w:rsidRPr="006F2136">
        <w:rPr>
          <w:rFonts w:ascii="Bradley Hand ITC" w:hAnsi="Bradley Hand ITC" w:cs="Lotus Linotype"/>
          <w:vertAlign w:val="superscript"/>
          <w:lang w:val="fr-FR"/>
        </w:rPr>
        <w:t>-</w:t>
      </w:r>
      <w:r w:rsidRPr="006F2136">
        <w:rPr>
          <w:rFonts w:ascii="Bradley Hand ITC" w:hAnsi="Bradley Hand ITC" w:cs="Lotus Linotype"/>
          <w:lang w:val="fr-FR"/>
        </w:rPr>
        <w:t xml:space="preserve">) = 7,5 </w:t>
      </w:r>
      <w:proofErr w:type="spellStart"/>
      <w:r w:rsidRPr="006F2136">
        <w:rPr>
          <w:rFonts w:ascii="Bradley Hand ITC" w:hAnsi="Bradley Hand ITC" w:cs="Lotus Linotype"/>
          <w:lang w:val="fr-FR"/>
        </w:rPr>
        <w:t>mS.</w:t>
      </w:r>
      <w:proofErr w:type="spellEnd"/>
      <w:r w:rsidRPr="006F2136">
        <w:rPr>
          <w:rFonts w:ascii="Bradley Hand ITC" w:hAnsi="Bradley Hand ITC" w:cs="Lotus Linotype"/>
          <w:lang w:val="fr-FR"/>
        </w:rPr>
        <w:t>m</w:t>
      </w:r>
      <w:r w:rsidRPr="006F2136">
        <w:rPr>
          <w:rFonts w:ascii="Bradley Hand ITC" w:hAnsi="Bradley Hand ITC" w:cs="Lotus Linotype"/>
          <w:vertAlign w:val="superscript"/>
          <w:lang w:val="fr-FR"/>
        </w:rPr>
        <w:t>2</w:t>
      </w:r>
      <w:r w:rsidRPr="006F2136">
        <w:rPr>
          <w:rFonts w:ascii="Bradley Hand ITC" w:hAnsi="Bradley Hand ITC" w:cs="Lotus Linotype"/>
          <w:lang w:val="fr-FR"/>
        </w:rPr>
        <w:t>.mol</w:t>
      </w:r>
      <w:r w:rsidRPr="006F2136">
        <w:rPr>
          <w:rFonts w:ascii="Bradley Hand ITC" w:hAnsi="Bradley Hand ITC" w:cs="Lotus Linotype"/>
          <w:vertAlign w:val="superscript"/>
          <w:lang w:val="fr-FR"/>
        </w:rPr>
        <w:t>-1</w:t>
      </w:r>
      <w:r w:rsidRPr="006F2136">
        <w:rPr>
          <w:rFonts w:ascii="Bradley Hand ITC" w:hAnsi="Bradley Hand ITC" w:cs="Lotus Linotype"/>
          <w:lang w:val="fr-FR"/>
        </w:rPr>
        <w:t xml:space="preserve">       </w:t>
      </w:r>
      <w:r w:rsidRPr="006F2136">
        <w:rPr>
          <w:rFonts w:cs="Lotus Linotype"/>
        </w:rPr>
        <w:t>λ</w:t>
      </w:r>
      <w:r w:rsidRPr="006F2136">
        <w:rPr>
          <w:rFonts w:ascii="Bradley Hand ITC" w:hAnsi="Bradley Hand ITC" w:cs="Lotus Linotype"/>
          <w:lang w:val="fr-FR"/>
        </w:rPr>
        <w:t>(</w:t>
      </w:r>
      <w:proofErr w:type="spellStart"/>
      <w:r w:rsidRPr="006F2136">
        <w:rPr>
          <w:rFonts w:ascii="Bradley Hand ITC" w:hAnsi="Bradley Hand ITC" w:cs="Lotus Linotype"/>
          <w:lang w:val="fr-FR"/>
        </w:rPr>
        <w:t>Ca</w:t>
      </w:r>
      <w:r w:rsidRPr="006F2136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6F2136">
        <w:rPr>
          <w:rFonts w:ascii="Bradley Hand ITC" w:hAnsi="Bradley Hand ITC" w:cs="Lotus Linotype"/>
          <w:vertAlign w:val="superscript"/>
          <w:lang w:val="fr-FR"/>
        </w:rPr>
        <w:t>+</w:t>
      </w:r>
      <w:r w:rsidRPr="006F2136">
        <w:rPr>
          <w:rFonts w:ascii="Bradley Hand ITC" w:hAnsi="Bradley Hand ITC" w:cs="Lotus Linotype"/>
          <w:lang w:val="fr-FR"/>
        </w:rPr>
        <w:t>)=</w:t>
      </w:r>
      <w:proofErr w:type="spellStart"/>
      <w:r w:rsidRPr="006F2136">
        <w:rPr>
          <w:rFonts w:ascii="Bradley Hand ITC" w:hAnsi="Bradley Hand ITC" w:cs="Lotus Linotype"/>
          <w:lang w:val="fr-FR"/>
        </w:rPr>
        <w:t>12mS</w:t>
      </w:r>
      <w:proofErr w:type="spellEnd"/>
      <w:r w:rsidRPr="006F2136">
        <w:rPr>
          <w:rFonts w:ascii="Bradley Hand ITC" w:hAnsi="Bradley Hand ITC" w:cs="Lotus Linotype"/>
          <w:lang w:val="fr-FR"/>
        </w:rPr>
        <w:t>.m</w:t>
      </w:r>
      <w:r w:rsidRPr="006F2136">
        <w:rPr>
          <w:rFonts w:ascii="Bradley Hand ITC" w:hAnsi="Bradley Hand ITC" w:cs="Lotus Linotype"/>
          <w:vertAlign w:val="superscript"/>
          <w:lang w:val="fr-FR"/>
        </w:rPr>
        <w:t>2</w:t>
      </w:r>
      <w:r w:rsidRPr="006F2136">
        <w:rPr>
          <w:rFonts w:ascii="Bradley Hand ITC" w:hAnsi="Bradley Hand ITC" w:cs="Lotus Linotype"/>
          <w:lang w:val="fr-FR"/>
        </w:rPr>
        <w:t>.mol</w:t>
      </w:r>
      <w:r w:rsidRPr="006F2136">
        <w:rPr>
          <w:rFonts w:ascii="Bradley Hand ITC" w:hAnsi="Bradley Hand ITC" w:cs="Lotus Linotype"/>
          <w:vertAlign w:val="superscript"/>
          <w:lang w:val="fr-FR"/>
        </w:rPr>
        <w:t>-1</w:t>
      </w:r>
    </w:p>
    <w:p w:rsidR="004B27BA" w:rsidRPr="006F2136" w:rsidRDefault="004B27BA" w:rsidP="00012A3A">
      <w:pPr>
        <w:tabs>
          <w:tab w:val="num" w:pos="423"/>
          <w:tab w:val="num" w:pos="709"/>
        </w:tabs>
        <w:ind w:left="142" w:right="142" w:firstLine="142"/>
        <w:rPr>
          <w:rFonts w:ascii="Bradley Hand ITC" w:hAnsi="Bradley Hand ITC" w:cs="Lotus Linotype"/>
          <w:rtl/>
          <w:lang w:val="fr-FR"/>
        </w:rPr>
      </w:pPr>
    </w:p>
    <w:p w:rsidR="004B27BA" w:rsidRPr="00012A3A" w:rsidRDefault="004B27BA" w:rsidP="000670AF">
      <w:pPr>
        <w:tabs>
          <w:tab w:val="num" w:pos="423"/>
          <w:tab w:val="num" w:pos="709"/>
        </w:tabs>
        <w:ind w:right="142" w:firstLine="142"/>
        <w:rPr>
          <w:rFonts w:ascii="Bradley Hand ITC" w:hAnsi="Bradley Hand ITC" w:cs="Lotus Linotype"/>
          <w:rtl/>
          <w:lang w:val="ru-RU"/>
        </w:rPr>
      </w:pPr>
      <w:r w:rsidRPr="00012A3A">
        <w:rPr>
          <w:rFonts w:cs="Mudir MT" w:hint="cs"/>
          <w:rtl/>
          <w:lang w:val="fr-FR"/>
        </w:rPr>
        <w:t>التمرين الثاني عشر: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49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B27BA" w:rsidRPr="006F2136" w:rsidRDefault="004B27BA" w:rsidP="006F2136">
      <w:pPr>
        <w:ind w:firstLine="283"/>
        <w:rPr>
          <w:rFonts w:ascii="Bradley Hand ITC" w:hAnsi="Bradley Hand ITC" w:cs="Lotus Linotype"/>
          <w:lang w:val="en-GB"/>
        </w:rPr>
      </w:pPr>
      <w:r w:rsidRPr="006F2136">
        <w:rPr>
          <w:rFonts w:ascii="Bradley Hand ITC" w:hAnsi="Bradley Hand ITC" w:cs="Lotus Linotype"/>
          <w:rtl/>
          <w:lang w:val="en-GB"/>
        </w:rPr>
        <w:t xml:space="preserve">التفاعل الحادث بين </w:t>
      </w:r>
      <w:proofErr w:type="spellStart"/>
      <w:r w:rsidRPr="006F2136">
        <w:rPr>
          <w:rFonts w:ascii="Bradley Hand ITC" w:hAnsi="Bradley Hand ITC" w:cs="Lotus Linotype"/>
          <w:rtl/>
          <w:lang w:val="en-GB"/>
        </w:rPr>
        <w:t>إيثانوات</w:t>
      </w:r>
      <w:proofErr w:type="spellEnd"/>
      <w:r w:rsidRPr="006F2136">
        <w:rPr>
          <w:rFonts w:ascii="Bradley Hand ITC" w:hAnsi="Bradley Hand ITC" w:cs="Lotus Linotype"/>
          <w:rtl/>
          <w:lang w:val="en-GB"/>
        </w:rPr>
        <w:t xml:space="preserve"> </w:t>
      </w:r>
      <w:proofErr w:type="spellStart"/>
      <w:r w:rsidRPr="006F2136">
        <w:rPr>
          <w:rFonts w:ascii="Bradley Hand ITC" w:hAnsi="Bradley Hand ITC" w:cs="Lotus Linotype"/>
          <w:rtl/>
          <w:lang w:val="en-GB"/>
        </w:rPr>
        <w:t>الإيثيل</w:t>
      </w:r>
      <w:proofErr w:type="spellEnd"/>
      <w:r w:rsidRPr="006F2136">
        <w:rPr>
          <w:rFonts w:ascii="Bradley Hand ITC" w:hAnsi="Bradley Hand ITC" w:cs="Lotus Linotype"/>
          <w:rtl/>
          <w:lang w:val="en-GB"/>
        </w:rPr>
        <w:t xml:space="preserve"> </w:t>
      </w:r>
      <w:r w:rsidRPr="006F2136">
        <w:rPr>
          <w:rFonts w:ascii="Bradley Hand ITC" w:hAnsi="Bradley Hand ITC" w:cs="Lotus Linotype"/>
          <w:vertAlign w:val="subscript"/>
          <w:rtl/>
          <w:lang w:val="en-GB"/>
        </w:rPr>
        <w:t>2</w:t>
      </w:r>
      <w:r w:rsidR="006F2136">
        <w:rPr>
          <w:rFonts w:ascii="Bradley Hand ITC" w:hAnsi="Bradley Hand ITC" w:cs="Lotus Linotype"/>
          <w:lang w:val="en-GB"/>
        </w:rPr>
        <w:t>O</w:t>
      </w:r>
      <w:r w:rsidRPr="006F2136">
        <w:rPr>
          <w:rFonts w:ascii="Bradley Hand ITC" w:hAnsi="Bradley Hand ITC" w:cs="Lotus Linotype"/>
          <w:vertAlign w:val="subscript"/>
          <w:rtl/>
          <w:lang w:val="en-GB"/>
        </w:rPr>
        <w:t>8</w:t>
      </w:r>
      <w:r w:rsidR="006F2136">
        <w:rPr>
          <w:rFonts w:ascii="Bradley Hand ITC" w:hAnsi="Bradley Hand ITC" w:cs="Lotus Linotype"/>
          <w:lang w:val="en-GB"/>
        </w:rPr>
        <w:t>H</w:t>
      </w:r>
      <w:r w:rsidRPr="006F2136">
        <w:rPr>
          <w:rFonts w:ascii="Bradley Hand ITC" w:hAnsi="Bradley Hand ITC" w:cs="Lotus Linotype"/>
          <w:vertAlign w:val="subscript"/>
          <w:rtl/>
          <w:lang w:val="en-GB"/>
        </w:rPr>
        <w:t>4</w:t>
      </w:r>
      <w:r w:rsidR="006F2136">
        <w:rPr>
          <w:rFonts w:ascii="Bradley Hand ITC" w:hAnsi="Bradley Hand ITC" w:cs="Lotus Linotype"/>
          <w:lang w:val="en-GB"/>
        </w:rPr>
        <w:t>C</w:t>
      </w:r>
      <w:r w:rsidRPr="006F2136">
        <w:rPr>
          <w:rFonts w:ascii="Bradley Hand ITC" w:hAnsi="Bradley Hand ITC" w:cs="Lotus Linotype"/>
          <w:rtl/>
          <w:lang w:val="en-GB"/>
        </w:rPr>
        <w:t xml:space="preserve"> و محلول </w:t>
      </w:r>
      <w:proofErr w:type="spellStart"/>
      <w:r w:rsidRPr="006F2136">
        <w:rPr>
          <w:rFonts w:ascii="Bradley Hand ITC" w:hAnsi="Bradley Hand ITC" w:cs="Lotus Linotype"/>
          <w:rtl/>
          <w:lang w:val="en-GB"/>
        </w:rPr>
        <w:t>الصود</w:t>
      </w:r>
      <w:proofErr w:type="spellEnd"/>
      <w:r w:rsidRPr="006F2136">
        <w:rPr>
          <w:rFonts w:ascii="Bradley Hand ITC" w:hAnsi="Bradley Hand ITC" w:cs="Lotus Linotype"/>
          <w:rtl/>
          <w:lang w:val="en-GB"/>
        </w:rPr>
        <w:t xml:space="preserve"> (</w:t>
      </w:r>
      <w:r w:rsidR="006F2136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6F2136">
        <w:rPr>
          <w:rFonts w:ascii="Bradley Hand ITC" w:hAnsi="Bradley Hand ITC" w:cs="Lotus Linotype"/>
          <w:vertAlign w:val="subscript"/>
        </w:rPr>
        <w:t>aq</w:t>
      </w:r>
      <w:proofErr w:type="spellEnd"/>
      <w:r w:rsidR="006F2136">
        <w:rPr>
          <w:rFonts w:ascii="Bradley Hand ITC" w:hAnsi="Bradley Hand ITC" w:cs="Lotus Linotype"/>
          <w:vertAlign w:val="subscript"/>
          <w:rtl/>
        </w:rPr>
        <w:t>)</w:t>
      </w:r>
      <w:r w:rsidR="006F2136" w:rsidRPr="006F2136">
        <w:rPr>
          <w:rFonts w:ascii="Bradley Hand ITC" w:hAnsi="Bradley Hand ITC" w:cs="Lotus Linotype"/>
          <w:vertAlign w:val="superscript"/>
          <w:rtl/>
          <w:lang w:val="en-GB"/>
        </w:rPr>
        <w:t xml:space="preserve"> </w:t>
      </w:r>
      <w:r w:rsidRPr="006F2136">
        <w:rPr>
          <w:rFonts w:ascii="Bradley Hand ITC" w:hAnsi="Bradley Hand ITC" w:cs="Lotus Linotype"/>
          <w:vertAlign w:val="superscript"/>
          <w:rtl/>
          <w:lang w:val="en-GB"/>
        </w:rPr>
        <w:t>-</w:t>
      </w:r>
      <w:r w:rsidR="006F2136">
        <w:rPr>
          <w:rFonts w:ascii="Bradley Hand ITC" w:hAnsi="Bradley Hand ITC" w:cs="Lotus Linotype"/>
          <w:lang w:val="en-GB"/>
        </w:rPr>
        <w:t>HO</w:t>
      </w:r>
      <w:r w:rsidRPr="006F2136">
        <w:rPr>
          <w:rFonts w:ascii="Bradley Hand ITC" w:hAnsi="Bradley Hand ITC" w:cs="Lotus Linotype"/>
          <w:rtl/>
          <w:lang w:val="en-GB"/>
        </w:rPr>
        <w:t xml:space="preserve"> +</w:t>
      </w:r>
      <w:r w:rsidR="006F2136" w:rsidRPr="006F2136">
        <w:rPr>
          <w:rFonts w:ascii="Bradley Hand ITC" w:hAnsi="Bradley Hand ITC" w:cs="Lotus Linotype"/>
          <w:vertAlign w:val="subscript"/>
          <w:rtl/>
        </w:rPr>
        <w:t xml:space="preserve"> </w:t>
      </w:r>
      <w:r w:rsidR="006F2136">
        <w:rPr>
          <w:rFonts w:ascii="Bradley Hand ITC" w:hAnsi="Bradley Hand ITC" w:cs="Lotus Linotype"/>
          <w:vertAlign w:val="subscript"/>
          <w:rtl/>
        </w:rPr>
        <w:t>(</w:t>
      </w:r>
      <w:proofErr w:type="spellStart"/>
      <w:r w:rsidR="006F2136">
        <w:rPr>
          <w:rFonts w:ascii="Bradley Hand ITC" w:hAnsi="Bradley Hand ITC" w:cs="Lotus Linotype"/>
          <w:vertAlign w:val="subscript"/>
        </w:rPr>
        <w:t>aq</w:t>
      </w:r>
      <w:proofErr w:type="spellEnd"/>
      <w:r w:rsidR="006F2136">
        <w:rPr>
          <w:rFonts w:ascii="Bradley Hand ITC" w:hAnsi="Bradley Hand ITC" w:cs="Lotus Linotype"/>
          <w:vertAlign w:val="subscript"/>
          <w:rtl/>
        </w:rPr>
        <w:t>)</w:t>
      </w:r>
      <w:r w:rsidR="006F2136" w:rsidRPr="006F2136">
        <w:rPr>
          <w:rFonts w:ascii="Bradley Hand ITC" w:hAnsi="Bradley Hand ITC" w:cs="Lotus Linotype"/>
          <w:vertAlign w:val="superscript"/>
          <w:rtl/>
          <w:lang w:val="en-GB"/>
        </w:rPr>
        <w:t xml:space="preserve"> </w:t>
      </w:r>
      <w:r w:rsidRPr="006F2136">
        <w:rPr>
          <w:rFonts w:ascii="Bradley Hand ITC" w:hAnsi="Bradley Hand ITC" w:cs="Lotus Linotype"/>
          <w:vertAlign w:val="superscript"/>
          <w:rtl/>
          <w:lang w:val="en-GB"/>
        </w:rPr>
        <w:t>+</w:t>
      </w:r>
      <w:r w:rsidRPr="006F2136">
        <w:rPr>
          <w:rFonts w:ascii="Bradley Hand ITC" w:hAnsi="Bradley Hand ITC" w:cs="Lotus Linotype"/>
          <w:rtl/>
          <w:lang w:val="en-GB"/>
        </w:rPr>
        <w:t xml:space="preserve"> </w:t>
      </w:r>
      <w:r w:rsidR="006F2136">
        <w:rPr>
          <w:rFonts w:ascii="Bradley Hand ITC" w:hAnsi="Bradley Hand ITC" w:cs="Lotus Linotype"/>
          <w:lang w:val="en-GB"/>
        </w:rPr>
        <w:t>Na</w:t>
      </w:r>
      <w:r w:rsidRPr="006F2136">
        <w:rPr>
          <w:rFonts w:ascii="Bradley Hand ITC" w:hAnsi="Bradley Hand ITC" w:cs="Lotus Linotype"/>
          <w:rtl/>
          <w:lang w:val="en-GB"/>
        </w:rPr>
        <w:t>) تفاعل تام معادلته :</w:t>
      </w:r>
    </w:p>
    <w:p w:rsidR="004B27BA" w:rsidRPr="006F2136" w:rsidRDefault="004B27BA" w:rsidP="006F2136">
      <w:pPr>
        <w:ind w:firstLine="283"/>
        <w:jc w:val="center"/>
        <w:rPr>
          <w:rFonts w:ascii="Bradley Hand ITC" w:hAnsi="Bradley Hand ITC" w:cs="Lotus Linotype"/>
          <w:rtl/>
          <w:lang w:val="fr-FR"/>
        </w:rPr>
      </w:pPr>
      <w:proofErr w:type="spellStart"/>
      <w:r w:rsidRPr="006F2136">
        <w:rPr>
          <w:rFonts w:ascii="Bradley Hand ITC" w:hAnsi="Bradley Hand ITC" w:cs="Lotus Linotype"/>
        </w:rPr>
        <w:t>C</w:t>
      </w:r>
      <w:r w:rsidRPr="006F2136">
        <w:rPr>
          <w:rFonts w:ascii="Bradley Hand ITC" w:hAnsi="Bradley Hand ITC" w:cs="Lotus Linotype"/>
          <w:vertAlign w:val="subscript"/>
        </w:rPr>
        <w:t>4</w:t>
      </w:r>
      <w:r w:rsidRPr="006F2136">
        <w:rPr>
          <w:rFonts w:ascii="Bradley Hand ITC" w:hAnsi="Bradley Hand ITC" w:cs="Lotus Linotype"/>
        </w:rPr>
        <w:t>H</w:t>
      </w:r>
      <w:r w:rsidRPr="006F2136">
        <w:rPr>
          <w:rFonts w:ascii="Bradley Hand ITC" w:hAnsi="Bradley Hand ITC" w:cs="Lotus Linotype"/>
          <w:vertAlign w:val="subscript"/>
        </w:rPr>
        <w:t>8</w:t>
      </w:r>
      <w:r w:rsidRPr="006F2136">
        <w:rPr>
          <w:rFonts w:ascii="Bradley Hand ITC" w:hAnsi="Bradley Hand ITC" w:cs="Lotus Linotype"/>
        </w:rPr>
        <w:t>O</w:t>
      </w:r>
      <w:r w:rsidRPr="006F2136">
        <w:rPr>
          <w:rFonts w:ascii="Bradley Hand ITC" w:hAnsi="Bradley Hand ITC" w:cs="Lotus Linotype"/>
          <w:vertAlign w:val="subscript"/>
        </w:rPr>
        <w:t>2</w:t>
      </w:r>
      <w:proofErr w:type="spellEnd"/>
      <w:r w:rsidRPr="006F2136">
        <w:rPr>
          <w:rFonts w:ascii="Bradley Hand ITC" w:hAnsi="Bradley Hand ITC" w:cs="Lotus Linotype"/>
        </w:rPr>
        <w:t xml:space="preserve"> </w:t>
      </w:r>
      <w:r w:rsidRPr="006F2136">
        <w:rPr>
          <w:rFonts w:ascii="Bradley Hand ITC" w:hAnsi="Bradley Hand ITC" w:cs="Lotus Linotype"/>
          <w:vertAlign w:val="subscript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proofErr w:type="gramStart"/>
      <w:r w:rsidRPr="006F2136">
        <w:rPr>
          <w:rFonts w:ascii="Bradley Hand ITC" w:hAnsi="Bradley Hand ITC" w:cs="Lotus Linotype"/>
          <w:vertAlign w:val="subscript"/>
        </w:rPr>
        <w:t>)</w:t>
      </w:r>
      <w:r w:rsidRPr="006F2136">
        <w:rPr>
          <w:rFonts w:ascii="Bradley Hand ITC" w:hAnsi="Bradley Hand ITC" w:cs="Lotus Linotype"/>
        </w:rPr>
        <w:t xml:space="preserve">  +</w:t>
      </w:r>
      <w:proofErr w:type="gramEnd"/>
      <w:r w:rsidRPr="006F2136">
        <w:rPr>
          <w:rFonts w:ascii="Bradley Hand ITC" w:hAnsi="Bradley Hand ITC" w:cs="Lotus Linotype"/>
        </w:rPr>
        <w:t xml:space="preserve">  HO </w:t>
      </w:r>
      <w:r w:rsidRPr="006F2136">
        <w:rPr>
          <w:rFonts w:ascii="Bradley Hand ITC" w:hAnsi="Bradley Hand ITC" w:cs="Lotus Linotype"/>
          <w:vertAlign w:val="superscript"/>
        </w:rPr>
        <w:t>–</w:t>
      </w:r>
      <w:r w:rsidRPr="006F2136">
        <w:rPr>
          <w:rFonts w:ascii="Bradley Hand ITC" w:hAnsi="Bradley Hand ITC" w:cs="Lotus Linotype"/>
        </w:rPr>
        <w:t xml:space="preserve"> </w:t>
      </w:r>
      <w:r w:rsidRPr="006F2136">
        <w:rPr>
          <w:rFonts w:ascii="Bradley Hand ITC" w:hAnsi="Bradley Hand ITC" w:cs="Lotus Linotype"/>
          <w:vertAlign w:val="subscript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</w:rPr>
        <w:t>)</w:t>
      </w:r>
      <w:r w:rsidRPr="006F2136">
        <w:rPr>
          <w:rFonts w:ascii="Bradley Hand ITC" w:hAnsi="Bradley Hand ITC" w:cs="Lotus Linotype"/>
        </w:rPr>
        <w:t xml:space="preserve">  =  A </w:t>
      </w:r>
      <w:r w:rsidRPr="006F2136">
        <w:rPr>
          <w:rFonts w:ascii="Bradley Hand ITC" w:hAnsi="Bradley Hand ITC" w:cs="Lotus Linotype"/>
          <w:vertAlign w:val="superscript"/>
        </w:rPr>
        <w:t>–</w:t>
      </w:r>
      <w:r w:rsidRPr="006F2136">
        <w:rPr>
          <w:rFonts w:ascii="Bradley Hand ITC" w:hAnsi="Bradley Hand ITC" w:cs="Lotus Linotype"/>
        </w:rPr>
        <w:t xml:space="preserve"> </w:t>
      </w:r>
      <w:r w:rsidRPr="006F2136">
        <w:rPr>
          <w:rFonts w:ascii="Bradley Hand ITC" w:hAnsi="Bradley Hand ITC" w:cs="Lotus Linotype"/>
          <w:vertAlign w:val="subscript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</w:rPr>
        <w:t>)</w:t>
      </w:r>
      <w:r w:rsidRPr="006F2136">
        <w:rPr>
          <w:rFonts w:ascii="Bradley Hand ITC" w:hAnsi="Bradley Hand ITC" w:cs="Lotus Linotype"/>
        </w:rPr>
        <w:t xml:space="preserve">  +  B </w:t>
      </w:r>
      <w:r w:rsidRPr="006F2136">
        <w:rPr>
          <w:rFonts w:ascii="Bradley Hand ITC" w:hAnsi="Bradley Hand ITC" w:cs="Lotus Linotype"/>
          <w:vertAlign w:val="subscript"/>
        </w:rPr>
        <w:t>(</w:t>
      </w:r>
      <w:proofErr w:type="spellStart"/>
      <w:r w:rsidRPr="006F2136">
        <w:rPr>
          <w:rFonts w:ascii="Bradley Hand ITC" w:hAnsi="Bradley Hand ITC" w:cs="Lotus Linotype"/>
          <w:vertAlign w:val="subscript"/>
        </w:rPr>
        <w:t>aq</w:t>
      </w:r>
      <w:proofErr w:type="spellEnd"/>
      <w:r w:rsidRPr="006F2136">
        <w:rPr>
          <w:rFonts w:ascii="Bradley Hand ITC" w:hAnsi="Bradley Hand ITC" w:cs="Lotus Linotype"/>
          <w:vertAlign w:val="subscript"/>
        </w:rPr>
        <w:t>)</w:t>
      </w:r>
    </w:p>
    <w:p w:rsidR="004B27BA" w:rsidRPr="006F2136" w:rsidRDefault="004B27BA" w:rsidP="00BA211D">
      <w:pPr>
        <w:ind w:firstLine="283"/>
        <w:rPr>
          <w:rFonts w:ascii="Bradley Hand ITC" w:hAnsi="Bradley Hand ITC" w:cs="Lotus Linotype"/>
        </w:rPr>
      </w:pPr>
      <w:r w:rsidRPr="006F2136">
        <w:rPr>
          <w:rFonts w:ascii="Bradley Hand ITC" w:hAnsi="Bradley Hand ITC" w:cs="Lotus Linotype"/>
          <w:rtl/>
        </w:rPr>
        <w:t>في لحظة 0 =</w:t>
      </w:r>
      <w:r w:rsidR="006F2136">
        <w:rPr>
          <w:rFonts w:ascii="Bradley Hand ITC" w:hAnsi="Bradley Hand ITC" w:cs="Lotus Linotype"/>
        </w:rPr>
        <w:t>t</w:t>
      </w:r>
      <w:r w:rsidRPr="006F2136">
        <w:rPr>
          <w:rFonts w:ascii="Bradley Hand ITC" w:hAnsi="Bradley Hand ITC" w:cs="Lotus Linotype"/>
          <w:rtl/>
        </w:rPr>
        <w:t xml:space="preserve"> نضع في </w:t>
      </w:r>
      <w:proofErr w:type="spellStart"/>
      <w:r w:rsidRPr="006F2136">
        <w:rPr>
          <w:rFonts w:ascii="Bradley Hand ITC" w:hAnsi="Bradley Hand ITC" w:cs="Lotus Linotype"/>
          <w:rtl/>
        </w:rPr>
        <w:t>بيشر</w:t>
      </w:r>
      <w:proofErr w:type="spellEnd"/>
      <w:r w:rsidRPr="006F2136">
        <w:rPr>
          <w:rFonts w:ascii="Bradley Hand ITC" w:hAnsi="Bradley Hand ITC" w:cs="Lotus Linotype"/>
          <w:rtl/>
        </w:rPr>
        <w:t xml:space="preserve"> </w:t>
      </w:r>
      <w:proofErr w:type="spellStart"/>
      <w:r w:rsidRPr="006F2136">
        <w:rPr>
          <w:rFonts w:ascii="Bradley Hand ITC" w:hAnsi="Bradley Hand ITC" w:cs="Lotus Linotype"/>
          <w:rtl/>
        </w:rPr>
        <w:t>إيثانوات</w:t>
      </w:r>
      <w:proofErr w:type="spellEnd"/>
      <w:r w:rsidRPr="006F2136">
        <w:rPr>
          <w:rFonts w:ascii="Bradley Hand ITC" w:hAnsi="Bradley Hand ITC" w:cs="Lotus Linotype"/>
          <w:rtl/>
        </w:rPr>
        <w:t xml:space="preserve"> </w:t>
      </w:r>
      <w:proofErr w:type="spellStart"/>
      <w:r w:rsidRPr="006F2136">
        <w:rPr>
          <w:rFonts w:ascii="Bradley Hand ITC" w:hAnsi="Bradley Hand ITC" w:cs="Lotus Linotype"/>
          <w:rtl/>
        </w:rPr>
        <w:t>الإيثيل</w:t>
      </w:r>
      <w:proofErr w:type="spellEnd"/>
      <w:r w:rsidRPr="006F2136">
        <w:rPr>
          <w:rFonts w:ascii="Bradley Hand ITC" w:hAnsi="Bradley Hand ITC" w:cs="Lotus Linotype"/>
          <w:rtl/>
        </w:rPr>
        <w:t xml:space="preserve"> مع محلول </w:t>
      </w:r>
      <w:proofErr w:type="spellStart"/>
      <w:r w:rsidRPr="006F2136">
        <w:rPr>
          <w:rFonts w:ascii="Bradley Hand ITC" w:hAnsi="Bradley Hand ITC" w:cs="Lotus Linotype"/>
          <w:rtl/>
        </w:rPr>
        <w:t>الصود</w:t>
      </w:r>
      <w:proofErr w:type="spellEnd"/>
      <w:r w:rsidRPr="006F2136">
        <w:rPr>
          <w:rFonts w:ascii="Bradley Hand ITC" w:hAnsi="Bradley Hand ITC" w:cs="Lotus Linotype"/>
          <w:rtl/>
        </w:rPr>
        <w:t xml:space="preserve"> . </w:t>
      </w:r>
      <w:proofErr w:type="spellStart"/>
      <w:r w:rsidRPr="006F2136">
        <w:rPr>
          <w:rFonts w:ascii="Bradley Hand ITC" w:hAnsi="Bradley Hand ITC" w:cs="Lotus Linotype"/>
          <w:rtl/>
        </w:rPr>
        <w:t>نتحصل</w:t>
      </w:r>
      <w:proofErr w:type="spellEnd"/>
      <w:r w:rsidRPr="006F2136">
        <w:rPr>
          <w:rFonts w:ascii="Bradley Hand ITC" w:hAnsi="Bradley Hand ITC" w:cs="Lotus Linotype"/>
          <w:rtl/>
        </w:rPr>
        <w:t xml:space="preserve"> على محلول حجمه </w:t>
      </w:r>
      <w:r w:rsidRPr="006F2136">
        <w:rPr>
          <w:rFonts w:ascii="Bradley Hand ITC" w:hAnsi="Bradley Hand ITC" w:cs="Lotus Linotype"/>
        </w:rPr>
        <w:t>V =</w:t>
      </w:r>
      <w:proofErr w:type="spellStart"/>
      <w:r w:rsidRPr="006F2136">
        <w:rPr>
          <w:rFonts w:ascii="Bradley Hand ITC" w:hAnsi="Bradley Hand ITC" w:cs="Lotus Linotype"/>
        </w:rPr>
        <w:t>100ml</w:t>
      </w:r>
      <w:proofErr w:type="spellEnd"/>
      <w:r w:rsidRPr="006F2136">
        <w:rPr>
          <w:rFonts w:ascii="Bradley Hand ITC" w:hAnsi="Bradley Hand ITC" w:cs="Lotus Linotype"/>
          <w:rtl/>
        </w:rPr>
        <w:t xml:space="preserve"> حيث تركيز كل الأفراد الموجودة في المحلول </w:t>
      </w:r>
      <w:proofErr w:type="gramStart"/>
      <w:r w:rsidRPr="006F2136">
        <w:rPr>
          <w:rFonts w:ascii="Bradley Hand ITC" w:hAnsi="Bradley Hand ITC" w:cs="Lotus Linotype"/>
          <w:rtl/>
        </w:rPr>
        <w:t>هو :</w:t>
      </w:r>
      <w:proofErr w:type="gramEnd"/>
      <w:r w:rsidRPr="006F2136">
        <w:rPr>
          <w:rFonts w:ascii="Bradley Hand ITC" w:hAnsi="Bradley Hand ITC" w:cs="Lotus Linotype"/>
          <w:rtl/>
        </w:rPr>
        <w:t xml:space="preserve"> </w:t>
      </w:r>
      <w:r w:rsidR="006F2136">
        <w:rPr>
          <w:rFonts w:ascii="Bradley Hand ITC" w:hAnsi="Bradley Hand ITC" w:cs="Lotus Linotype"/>
          <w:lang w:val="en-GB"/>
        </w:rPr>
        <w:t>l</w:t>
      </w:r>
      <w:r w:rsidR="006F2136" w:rsidRPr="006F2136">
        <w:rPr>
          <w:rFonts w:ascii="Bradley Hand ITC" w:hAnsi="Bradley Hand ITC" w:cs="Lotus Linotype"/>
          <w:rtl/>
        </w:rPr>
        <w:t xml:space="preserve"> </w:t>
      </w:r>
      <w:r w:rsidRPr="006F2136">
        <w:rPr>
          <w:rFonts w:ascii="Bradley Hand ITC" w:hAnsi="Bradley Hand ITC" w:cs="Lotus Linotype"/>
          <w:rtl/>
        </w:rPr>
        <w:t>/</w:t>
      </w:r>
      <w:r w:rsidR="006F2136" w:rsidRPr="006F2136">
        <w:rPr>
          <w:rFonts w:ascii="Bradley Hand ITC" w:hAnsi="Bradley Hand ITC" w:cs="Lotus Linotype"/>
          <w:lang w:val="en-GB"/>
        </w:rPr>
        <w:t xml:space="preserve"> </w:t>
      </w:r>
      <w:r w:rsidR="006F2136">
        <w:rPr>
          <w:rFonts w:ascii="Bradley Hand ITC" w:hAnsi="Bradley Hand ITC" w:cs="Lotus Linotype"/>
          <w:lang w:val="en-GB"/>
        </w:rPr>
        <w:t>mol</w:t>
      </w:r>
      <w:r w:rsidRPr="006F2136">
        <w:rPr>
          <w:rFonts w:ascii="Bradley Hand ITC" w:hAnsi="Bradley Hand ITC" w:cs="Lotus Linotype"/>
          <w:rtl/>
        </w:rPr>
        <w:t xml:space="preserve"> </w:t>
      </w:r>
      <w:r w:rsidRPr="006F2136">
        <w:rPr>
          <w:rFonts w:ascii="Bradley Hand ITC" w:hAnsi="Bradley Hand ITC" w:cs="Lotus Linotype"/>
          <w:vertAlign w:val="superscript"/>
          <w:rtl/>
        </w:rPr>
        <w:t>2-</w:t>
      </w:r>
      <w:r w:rsidRPr="006F2136">
        <w:rPr>
          <w:rFonts w:ascii="Bradley Hand ITC" w:hAnsi="Bradley Hand ITC" w:cs="Lotus Linotype"/>
          <w:rtl/>
        </w:rPr>
        <w:t>10 =</w:t>
      </w:r>
      <w:r w:rsidRPr="006F2136">
        <w:rPr>
          <w:rFonts w:ascii="Bradley Hand ITC" w:hAnsi="Bradley Hand ITC" w:cs="Lotus Linotype"/>
          <w:vertAlign w:val="subscript"/>
          <w:rtl/>
        </w:rPr>
        <w:t>0</w:t>
      </w:r>
      <w:r w:rsidR="006F2136">
        <w:rPr>
          <w:rFonts w:ascii="Bradley Hand ITC" w:hAnsi="Bradley Hand ITC" w:cs="Lotus Linotype"/>
        </w:rPr>
        <w:t>C</w:t>
      </w:r>
      <w:r w:rsidRPr="006F2136">
        <w:rPr>
          <w:rFonts w:ascii="Bradley Hand ITC" w:hAnsi="Bradley Hand ITC" w:cs="Lotus Linotype"/>
          <w:rtl/>
        </w:rPr>
        <w:t xml:space="preserve"> ، درجة حرارة الوسط </w:t>
      </w:r>
      <w:r w:rsidR="006F2136">
        <w:rPr>
          <w:rFonts w:ascii="Bradley Hand ITC" w:hAnsi="Bradley Hand ITC" w:cs="Lotus Linotype"/>
        </w:rPr>
        <w:t>C</w:t>
      </w:r>
      <w:r w:rsidRPr="006F2136">
        <w:rPr>
          <w:rFonts w:ascii="Bradley Hand ITC" w:hAnsi="Bradley Hand ITC" w:cs="Lotus Linotype"/>
          <w:rtl/>
        </w:rPr>
        <w:t>°30 .</w:t>
      </w:r>
    </w:p>
    <w:p w:rsidR="004B27BA" w:rsidRPr="006F2136" w:rsidRDefault="004B27BA" w:rsidP="00BA211D">
      <w:pPr>
        <w:ind w:firstLine="283"/>
        <w:rPr>
          <w:rFonts w:ascii="Bradley Hand ITC" w:hAnsi="Bradley Hand ITC" w:cs="Lotus Linotype"/>
          <w:rtl/>
        </w:rPr>
      </w:pPr>
      <w:r w:rsidRPr="006F2136">
        <w:rPr>
          <w:rFonts w:ascii="Bradley Hand ITC" w:hAnsi="Bradley Hand ITC" w:cs="Lotus Linotype"/>
          <w:rtl/>
        </w:rPr>
        <w:t xml:space="preserve">نقوم بمتابعة التحول الحادث عن طريق قياس </w:t>
      </w:r>
      <w:proofErr w:type="spellStart"/>
      <w:r w:rsidRPr="006F2136">
        <w:rPr>
          <w:rFonts w:ascii="Bradley Hand ITC" w:hAnsi="Bradley Hand ITC" w:cs="Lotus Linotype"/>
          <w:rtl/>
        </w:rPr>
        <w:t>الناقلية</w:t>
      </w:r>
      <w:proofErr w:type="spellEnd"/>
      <w:r w:rsidRPr="006F2136">
        <w:rPr>
          <w:rFonts w:ascii="Bradley Hand ITC" w:hAnsi="Bradley Hand ITC" w:cs="Lotus Linotype"/>
          <w:rtl/>
        </w:rPr>
        <w:t xml:space="preserve"> النوعية </w:t>
      </w:r>
      <w:r w:rsidRPr="006F2136">
        <w:rPr>
          <w:rFonts w:ascii="Bradley Hand ITC" w:hAnsi="Bradley Hand ITC"/>
          <w:rtl/>
        </w:rPr>
        <w:t>δ</w:t>
      </w:r>
      <w:r w:rsidRPr="006F2136">
        <w:rPr>
          <w:rFonts w:ascii="Bradley Hand ITC" w:hAnsi="Bradley Hand ITC" w:cs="Lotus Linotype"/>
          <w:rtl/>
        </w:rPr>
        <w:t xml:space="preserve"> بدلالة الزمن . النتائج تسمح برسم الجدول :</w:t>
      </w:r>
    </w:p>
    <w:tbl>
      <w:tblPr>
        <w:bidiVisual/>
        <w:tblW w:w="0" w:type="auto"/>
        <w:tblInd w:w="1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2"/>
        <w:gridCol w:w="798"/>
        <w:gridCol w:w="792"/>
        <w:gridCol w:w="801"/>
        <w:gridCol w:w="783"/>
        <w:gridCol w:w="783"/>
        <w:gridCol w:w="802"/>
        <w:gridCol w:w="1094"/>
      </w:tblGrid>
      <w:tr w:rsidR="004B27BA" w:rsidRPr="006F2136" w:rsidTr="004B27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/>
                <w:rtl/>
              </w:rPr>
              <w:t>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t(min)</w:t>
            </w:r>
          </w:p>
        </w:tc>
      </w:tr>
      <w:tr w:rsidR="004B27BA" w:rsidRPr="006F2136" w:rsidTr="004B27B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0.091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0.178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0.250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7BA" w:rsidRPr="006F2136" w:rsidRDefault="004B27BA" w:rsidP="00BA211D">
            <w:pPr>
              <w:jc w:val="center"/>
              <w:rPr>
                <w:rFonts w:ascii="Bradley Hand ITC" w:hAnsi="Bradley Hand ITC" w:cs="Lotus Linotype"/>
                <w:lang w:val="fr-FR"/>
              </w:rPr>
            </w:pPr>
            <w:r w:rsidRPr="006F2136">
              <w:rPr>
                <w:rFonts w:ascii="Bradley Hand ITC" w:hAnsi="Bradley Hand ITC" w:cs="Lotus Linotype"/>
              </w:rPr>
              <w:t>(</w:t>
            </w:r>
            <w:proofErr w:type="spellStart"/>
            <w:r w:rsidRPr="006F2136">
              <w:rPr>
                <w:rFonts w:ascii="Bradley Hand ITC" w:hAnsi="Bradley Hand ITC" w:cs="Lotus Linotype"/>
              </w:rPr>
              <w:t>S.m</w:t>
            </w:r>
            <w:proofErr w:type="spellEnd"/>
            <w:r w:rsidRPr="006F2136">
              <w:rPr>
                <w:rFonts w:ascii="Bradley Hand ITC" w:hAnsi="Bradley Hand ITC" w:cs="Lotus Linotype"/>
                <w:vertAlign w:val="superscript"/>
              </w:rPr>
              <w:t>-1</w:t>
            </w:r>
            <w:r w:rsidRPr="006F2136">
              <w:rPr>
                <w:rFonts w:ascii="Bradley Hand ITC" w:hAnsi="Bradley Hand ITC" w:cs="Lotus Linotype"/>
              </w:rPr>
              <w:t>)</w:t>
            </w:r>
            <w:r w:rsidRPr="006F2136">
              <w:rPr>
                <w:rFonts w:ascii="Bradley Hand ITC" w:hAnsi="Bradley Hand ITC"/>
                <w:rtl/>
              </w:rPr>
              <w:t>δ</w:t>
            </w:r>
          </w:p>
        </w:tc>
      </w:tr>
    </w:tbl>
    <w:p w:rsidR="00BA211D" w:rsidRDefault="004B27BA" w:rsidP="00BA211D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</w:rPr>
      </w:pPr>
      <w:r w:rsidRPr="00BA211D">
        <w:rPr>
          <w:rFonts w:ascii="Bradley Hand ITC" w:hAnsi="Bradley Hand ITC" w:cs="Lotus Linotype"/>
          <w:rtl/>
        </w:rPr>
        <w:t xml:space="preserve">ما هي الأفراد الكيميائية </w:t>
      </w:r>
      <w:proofErr w:type="spellStart"/>
      <w:r w:rsidRPr="00BA211D">
        <w:rPr>
          <w:rFonts w:ascii="Bradley Hand ITC" w:hAnsi="Bradley Hand ITC" w:cs="Lotus Linotype"/>
          <w:rtl/>
        </w:rPr>
        <w:t>المسؤولة</w:t>
      </w:r>
      <w:proofErr w:type="spellEnd"/>
      <w:r w:rsidRPr="00BA211D">
        <w:rPr>
          <w:rFonts w:ascii="Bradley Hand ITC" w:hAnsi="Bradley Hand ITC" w:cs="Lotus Linotype"/>
          <w:rtl/>
        </w:rPr>
        <w:t xml:space="preserve"> عن </w:t>
      </w:r>
      <w:proofErr w:type="spellStart"/>
      <w:r w:rsidRPr="00BA211D">
        <w:rPr>
          <w:rFonts w:ascii="Bradley Hand ITC" w:hAnsi="Bradley Hand ITC" w:cs="Lotus Linotype"/>
          <w:rtl/>
        </w:rPr>
        <w:t>ناقلية</w:t>
      </w:r>
      <w:proofErr w:type="spellEnd"/>
      <w:r w:rsidRPr="00BA211D">
        <w:rPr>
          <w:rFonts w:ascii="Bradley Hand ITC" w:hAnsi="Bradley Hand ITC" w:cs="Lotus Linotype"/>
          <w:rtl/>
        </w:rPr>
        <w:t xml:space="preserve"> المحلول .</w:t>
      </w:r>
    </w:p>
    <w:p w:rsidR="00BA211D" w:rsidRDefault="00170C1D" w:rsidP="00BA211D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</w:rPr>
      </w:pPr>
      <w:r>
        <w:rPr>
          <w:rFonts w:ascii="Bradley Hand ITC" w:hAnsi="Bradley Hand ITC" w:cs="Lotus Linotype"/>
          <w:rtl/>
        </w:rPr>
        <w:t xml:space="preserve"> </w:t>
      </w:r>
      <w:r>
        <w:rPr>
          <w:rFonts w:ascii="Bradley Hand ITC" w:hAnsi="Bradley Hand ITC" w:cs="Lotus Linotype" w:hint="cs"/>
          <w:rtl/>
        </w:rPr>
        <w:t>ا</w:t>
      </w:r>
      <w:r w:rsidR="004B27BA" w:rsidRPr="00BA211D">
        <w:rPr>
          <w:rFonts w:ascii="Bradley Hand ITC" w:hAnsi="Bradley Hand ITC" w:cs="Lotus Linotype"/>
          <w:rtl/>
        </w:rPr>
        <w:t xml:space="preserve">كتب عبارة </w:t>
      </w:r>
      <w:proofErr w:type="spellStart"/>
      <w:r w:rsidR="004B27BA" w:rsidRPr="00BA211D">
        <w:rPr>
          <w:rFonts w:ascii="Bradley Hand ITC" w:hAnsi="Bradley Hand ITC" w:cs="Lotus Linotype"/>
          <w:rtl/>
        </w:rPr>
        <w:t>الناقلية</w:t>
      </w:r>
      <w:proofErr w:type="spellEnd"/>
      <w:r w:rsidR="004B27BA" w:rsidRPr="00BA211D">
        <w:rPr>
          <w:rFonts w:ascii="Bradley Hand ITC" w:hAnsi="Bradley Hand ITC" w:cs="Lotus Linotype"/>
          <w:rtl/>
        </w:rPr>
        <w:t xml:space="preserve"> النوعية </w:t>
      </w:r>
      <w:r w:rsidR="004B27BA" w:rsidRPr="00BA211D">
        <w:rPr>
          <w:rFonts w:ascii="Bradley Hand ITC" w:hAnsi="Bradley Hand ITC"/>
          <w:rtl/>
        </w:rPr>
        <w:t>δ</w:t>
      </w:r>
      <w:r w:rsidR="004B27BA" w:rsidRPr="00BA211D">
        <w:rPr>
          <w:rFonts w:ascii="Bradley Hand ITC" w:hAnsi="Bradley Hand ITC" w:cs="Lotus Linotype"/>
          <w:rtl/>
        </w:rPr>
        <w:t xml:space="preserve"> عند اللحظة t بدلالة </w:t>
      </w:r>
      <w:r w:rsidR="004B27BA" w:rsidRPr="00BA211D">
        <w:rPr>
          <w:rFonts w:ascii="Bradley Hand ITC" w:hAnsi="Bradley Hand ITC" w:cs="Lotus Linotype"/>
          <w:vertAlign w:val="subscript"/>
          <w:rtl/>
        </w:rPr>
        <w:t>0</w:t>
      </w:r>
      <w:r w:rsidR="006F2136" w:rsidRPr="00BA211D">
        <w:rPr>
          <w:rFonts w:ascii="Bradley Hand ITC" w:hAnsi="Bradley Hand ITC" w:cs="Lotus Linotype"/>
        </w:rPr>
        <w:t>C</w:t>
      </w:r>
      <w:r w:rsidR="004B27BA" w:rsidRPr="00BA211D">
        <w:rPr>
          <w:rFonts w:ascii="Bradley Hand ITC" w:hAnsi="Bradley Hand ITC" w:cs="Lotus Linotype"/>
          <w:rtl/>
        </w:rPr>
        <w:t xml:space="preserve"> ، </w:t>
      </w:r>
      <w:r w:rsidR="006F2136" w:rsidRPr="00BA211D">
        <w:rPr>
          <w:rFonts w:ascii="Bradley Hand ITC" w:hAnsi="Bradley Hand ITC" w:cs="Lotus Linotype"/>
        </w:rPr>
        <w:t>V</w:t>
      </w:r>
      <w:r w:rsidR="004B27BA" w:rsidRPr="00BA211D">
        <w:rPr>
          <w:rFonts w:ascii="Bradley Hand ITC" w:hAnsi="Bradley Hand ITC" w:cs="Lotus Linotype"/>
          <w:rtl/>
        </w:rPr>
        <w:t xml:space="preserve"> و التقدم </w:t>
      </w:r>
      <w:r w:rsidR="006F2136" w:rsidRPr="00BA211D">
        <w:rPr>
          <w:rFonts w:ascii="Bradley Hand ITC" w:hAnsi="Bradley Hand ITC" w:cs="Lotus Linotype"/>
        </w:rPr>
        <w:t>X</w:t>
      </w:r>
      <w:r w:rsidR="00C26706">
        <w:rPr>
          <w:rFonts w:ascii="Bradley Hand ITC" w:hAnsi="Bradley Hand ITC" w:cs="Lotus Linotype"/>
          <w:rtl/>
        </w:rPr>
        <w:t xml:space="preserve"> </w:t>
      </w:r>
      <w:proofErr w:type="spellStart"/>
      <w:r w:rsidR="00C26706">
        <w:rPr>
          <w:rFonts w:ascii="Bradley Hand ITC" w:hAnsi="Bradley Hand ITC" w:cs="Lotus Linotype"/>
          <w:rtl/>
        </w:rPr>
        <w:t>و</w:t>
      </w:r>
      <w:r w:rsidR="004B27BA" w:rsidRPr="00BA211D">
        <w:rPr>
          <w:rFonts w:ascii="Bradley Hand ITC" w:hAnsi="Bradley Hand ITC" w:cs="Lotus Linotype"/>
          <w:rtl/>
        </w:rPr>
        <w:t>الناقلية</w:t>
      </w:r>
      <w:proofErr w:type="spellEnd"/>
      <w:r w:rsidR="004B27BA" w:rsidRPr="00BA211D">
        <w:rPr>
          <w:rFonts w:ascii="Bradley Hand ITC" w:hAnsi="Bradley Hand ITC" w:cs="Lotus Linotype"/>
          <w:rtl/>
        </w:rPr>
        <w:t xml:space="preserve"> النوعية المولية </w:t>
      </w:r>
      <w:proofErr w:type="spellStart"/>
      <w:r w:rsidR="004B27BA" w:rsidRPr="00BA211D">
        <w:rPr>
          <w:rFonts w:ascii="Bradley Hand ITC" w:hAnsi="Bradley Hand ITC" w:cs="Lotus Linotype"/>
          <w:rtl/>
        </w:rPr>
        <w:t>للشوارد</w:t>
      </w:r>
      <w:proofErr w:type="spellEnd"/>
      <w:r w:rsidR="004B27BA" w:rsidRPr="00BA211D">
        <w:rPr>
          <w:rFonts w:ascii="Bradley Hand ITC" w:hAnsi="Bradley Hand ITC" w:cs="Lotus Linotype"/>
          <w:rtl/>
        </w:rPr>
        <w:t xml:space="preserve"> المتواجدة . </w:t>
      </w:r>
    </w:p>
    <w:p w:rsidR="00BA211D" w:rsidRDefault="004B27BA" w:rsidP="00BA211D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</w:rPr>
      </w:pPr>
      <w:r w:rsidRPr="00BA211D">
        <w:rPr>
          <w:rFonts w:ascii="Bradley Hand ITC" w:hAnsi="Bradley Hand ITC" w:cs="Lotus Linotype"/>
          <w:rtl/>
        </w:rPr>
        <w:t xml:space="preserve"> </w:t>
      </w:r>
      <w:proofErr w:type="spellStart"/>
      <w:r w:rsidRPr="00BA211D">
        <w:rPr>
          <w:rFonts w:ascii="Bradley Hand ITC" w:hAnsi="Bradley Hand ITC" w:cs="Lotus Linotype"/>
          <w:rtl/>
        </w:rPr>
        <w:t>الناقلية</w:t>
      </w:r>
      <w:proofErr w:type="spellEnd"/>
      <w:r w:rsidRPr="00BA211D">
        <w:rPr>
          <w:rFonts w:ascii="Bradley Hand ITC" w:hAnsi="Bradley Hand ITC" w:cs="Lotus Linotype"/>
          <w:rtl/>
        </w:rPr>
        <w:t xml:space="preserve"> النوعية </w:t>
      </w:r>
      <w:r w:rsidRPr="00BA211D">
        <w:rPr>
          <w:rFonts w:ascii="Bradley Hand ITC" w:hAnsi="Bradley Hand ITC" w:cs="Lotus Linotype"/>
          <w:vertAlign w:val="subscript"/>
          <w:rtl/>
        </w:rPr>
        <w:t>0</w:t>
      </w:r>
      <w:r w:rsidRPr="00BA211D">
        <w:rPr>
          <w:rFonts w:ascii="Bradley Hand ITC" w:hAnsi="Bradley Hand ITC"/>
          <w:rtl/>
        </w:rPr>
        <w:t>δ</w:t>
      </w:r>
      <w:r w:rsidRPr="00BA211D">
        <w:rPr>
          <w:rFonts w:ascii="Bradley Hand ITC" w:hAnsi="Bradley Hand ITC" w:cs="Lotus Linotype"/>
          <w:rtl/>
        </w:rPr>
        <w:t xml:space="preserve"> عند 0 =</w:t>
      </w:r>
      <w:r w:rsidR="006F2136" w:rsidRPr="00BA211D">
        <w:rPr>
          <w:rFonts w:ascii="Bradley Hand ITC" w:hAnsi="Bradley Hand ITC" w:cs="Lotus Linotype"/>
          <w:lang w:val="fr-FR"/>
        </w:rPr>
        <w:t>t</w:t>
      </w:r>
      <w:r w:rsidRPr="00BA211D">
        <w:rPr>
          <w:rFonts w:ascii="Bradley Hand ITC" w:hAnsi="Bradley Hand ITC" w:cs="Lotus Linotype"/>
          <w:rtl/>
        </w:rPr>
        <w:t xml:space="preserve"> و </w:t>
      </w:r>
      <w:r w:rsidRPr="00BA211D">
        <w:rPr>
          <w:rFonts w:ascii="Bradley Hand ITC" w:hAnsi="Bradley Hand ITC"/>
          <w:vertAlign w:val="subscript"/>
          <w:rtl/>
        </w:rPr>
        <w:t>∞</w:t>
      </w:r>
      <w:r w:rsidRPr="00BA211D">
        <w:rPr>
          <w:rFonts w:ascii="Bradley Hand ITC" w:hAnsi="Bradley Hand ITC"/>
          <w:rtl/>
        </w:rPr>
        <w:t>δ</w:t>
      </w:r>
      <w:r w:rsidRPr="00BA211D">
        <w:rPr>
          <w:rFonts w:ascii="Bradley Hand ITC" w:hAnsi="Bradley Hand ITC" w:cs="Lotus Linotype"/>
          <w:rtl/>
        </w:rPr>
        <w:t xml:space="preserve"> عند نهاية التحول تعطى بالعلاقتين :</w:t>
      </w:r>
    </w:p>
    <w:p w:rsidR="00BA211D" w:rsidRDefault="004B27BA" w:rsidP="0088453B">
      <w:pPr>
        <w:ind w:firstLine="283"/>
        <w:rPr>
          <w:rFonts w:ascii="Bradley Hand ITC" w:hAnsi="Bradley Hand ITC" w:cs="Lotus Linotype"/>
        </w:rPr>
      </w:pPr>
      <w:proofErr w:type="spellStart"/>
      <w:r w:rsidRPr="00BA211D">
        <w:rPr>
          <w:rFonts w:ascii="Calibri" w:hAnsi="Calibri" w:cs="Lotus Linotype"/>
        </w:rPr>
        <w:t>δ</w:t>
      </w:r>
      <w:r w:rsidRPr="00BA211D">
        <w:rPr>
          <w:rFonts w:ascii="Bradley Hand ITC" w:hAnsi="Bradley Hand ITC" w:cs="Lotus Linotype"/>
          <w:vertAlign w:val="subscript"/>
        </w:rPr>
        <w:t>0</w:t>
      </w:r>
      <w:proofErr w:type="spellEnd"/>
      <w:r w:rsidRPr="00BA211D">
        <w:rPr>
          <w:rFonts w:ascii="Bradley Hand ITC" w:hAnsi="Bradley Hand ITC" w:cs="Lotus Linotype"/>
          <w:vertAlign w:val="subscript"/>
        </w:rPr>
        <w:t xml:space="preserve"> </w:t>
      </w:r>
      <w:r w:rsidRPr="00BA211D">
        <w:rPr>
          <w:rFonts w:ascii="Bradley Hand ITC" w:hAnsi="Bradley Hand ITC" w:cs="Lotus Linotype"/>
        </w:rPr>
        <w:t xml:space="preserve">= </w:t>
      </w:r>
      <w:proofErr w:type="gramStart"/>
      <w:r w:rsidRPr="00BA211D">
        <w:rPr>
          <w:rFonts w:ascii="Bradley Hand ITC" w:hAnsi="Bradley Hand ITC" w:cs="Lotus Linotype"/>
        </w:rPr>
        <w:t xml:space="preserve">( </w:t>
      </w:r>
      <w:proofErr w:type="spellStart"/>
      <w:r w:rsidRPr="00BA211D">
        <w:rPr>
          <w:rFonts w:ascii="Calibri" w:hAnsi="Calibri" w:cs="Lotus Linotype"/>
        </w:rPr>
        <w:t>λ</w:t>
      </w:r>
      <w:r w:rsidRPr="00BA211D">
        <w:rPr>
          <w:rFonts w:ascii="Bradley Hand ITC" w:hAnsi="Bradley Hand ITC" w:cs="Lotus Linotype"/>
          <w:vertAlign w:val="subscript"/>
        </w:rPr>
        <w:t>Na</w:t>
      </w:r>
      <w:proofErr w:type="spellEnd"/>
      <w:proofErr w:type="gramEnd"/>
      <w:r w:rsidRPr="00BA211D">
        <w:rPr>
          <w:rFonts w:ascii="Bradley Hand ITC" w:hAnsi="Bradley Hand ITC" w:cs="Lotus Linotype"/>
          <w:vertAlign w:val="subscript"/>
        </w:rPr>
        <w:t xml:space="preserve">+ </w:t>
      </w:r>
      <w:r w:rsidRPr="00BA211D">
        <w:rPr>
          <w:rFonts w:ascii="Bradley Hand ITC" w:hAnsi="Bradley Hand ITC" w:cs="Lotus Linotype"/>
        </w:rPr>
        <w:t xml:space="preserve">+ </w:t>
      </w:r>
      <w:proofErr w:type="spellStart"/>
      <w:r w:rsidRPr="00BA211D">
        <w:rPr>
          <w:rFonts w:ascii="Calibri" w:hAnsi="Calibri" w:cs="Lotus Linotype"/>
        </w:rPr>
        <w:t>λ</w:t>
      </w:r>
      <w:r w:rsidRPr="00BA211D">
        <w:rPr>
          <w:rFonts w:ascii="Bradley Hand ITC" w:hAnsi="Bradley Hand ITC" w:cs="Lotus Linotype"/>
          <w:vertAlign w:val="subscript"/>
        </w:rPr>
        <w:t>HO</w:t>
      </w:r>
      <w:proofErr w:type="spellEnd"/>
      <w:r w:rsidRPr="00BA211D">
        <w:rPr>
          <w:rFonts w:ascii="Bradley Hand ITC" w:hAnsi="Bradley Hand ITC" w:cs="Lotus Linotype"/>
          <w:vertAlign w:val="subscript"/>
        </w:rPr>
        <w:t xml:space="preserve">- </w:t>
      </w:r>
      <w:r w:rsidRPr="00BA211D">
        <w:rPr>
          <w:rFonts w:ascii="Bradley Hand ITC" w:hAnsi="Bradley Hand ITC" w:cs="Lotus Linotype"/>
        </w:rPr>
        <w:t>).</w:t>
      </w:r>
      <w:proofErr w:type="spellStart"/>
      <w:r w:rsidRPr="00BA211D">
        <w:rPr>
          <w:rFonts w:ascii="Bradley Hand ITC" w:hAnsi="Bradley Hand ITC" w:cs="Lotus Linotype"/>
        </w:rPr>
        <w:t>C</w:t>
      </w:r>
      <w:r w:rsidRPr="00BA211D">
        <w:rPr>
          <w:rFonts w:ascii="Bradley Hand ITC" w:hAnsi="Bradley Hand ITC" w:cs="Lotus Linotype"/>
          <w:vertAlign w:val="subscript"/>
        </w:rPr>
        <w:t>0</w:t>
      </w:r>
      <w:proofErr w:type="spellEnd"/>
      <w:r w:rsidRPr="00BA211D">
        <w:rPr>
          <w:rFonts w:ascii="Bradley Hand ITC" w:hAnsi="Bradley Hand ITC" w:cs="Lotus Linotype"/>
          <w:vertAlign w:val="subscript"/>
        </w:rPr>
        <w:t xml:space="preserve">   </w:t>
      </w:r>
      <w:r w:rsidR="006F2136" w:rsidRPr="0045174E">
        <w:rPr>
          <w:rFonts w:ascii="Bradley Hand ITC" w:hAnsi="Bradley Hand ITC" w:cs="Lotus Linotype"/>
        </w:rPr>
        <w:t>;</w:t>
      </w:r>
      <w:r w:rsidRPr="00BA211D">
        <w:rPr>
          <w:rFonts w:ascii="Bradley Hand ITC" w:hAnsi="Bradley Hand ITC" w:cs="Lotus Linotype"/>
          <w:vertAlign w:val="subscript"/>
        </w:rPr>
        <w:t xml:space="preserve">   </w:t>
      </w:r>
      <w:r w:rsidRPr="00BA211D">
        <w:rPr>
          <w:rFonts w:ascii="Bradley Hand ITC" w:hAnsi="Bradley Hand ITC" w:cs="Lotus Linotype"/>
        </w:rPr>
        <w:t xml:space="preserve"> </w:t>
      </w:r>
      <w:r w:rsidRPr="00BA211D">
        <w:rPr>
          <w:rFonts w:ascii="Calibri" w:hAnsi="Calibri" w:cs="Lotus Linotype"/>
        </w:rPr>
        <w:t>δ</w:t>
      </w:r>
      <w:r w:rsidRPr="00BA211D">
        <w:rPr>
          <w:rFonts w:ascii="Bradley Hand ITC" w:hAnsi="Bradley Hand ITC" w:cs="Lotus Linotype"/>
          <w:vertAlign w:val="subscript"/>
        </w:rPr>
        <w:t xml:space="preserve">∞ </w:t>
      </w:r>
      <w:r w:rsidRPr="00BA211D">
        <w:rPr>
          <w:rFonts w:ascii="Bradley Hand ITC" w:hAnsi="Bradley Hand ITC" w:cs="Lotus Linotype"/>
        </w:rPr>
        <w:t xml:space="preserve">= ( </w:t>
      </w:r>
      <w:proofErr w:type="spellStart"/>
      <w:r w:rsidRPr="00BA211D">
        <w:rPr>
          <w:rFonts w:ascii="Calibri" w:hAnsi="Calibri" w:cs="Lotus Linotype"/>
        </w:rPr>
        <w:t>λ</w:t>
      </w:r>
      <w:r w:rsidRPr="00BA211D">
        <w:rPr>
          <w:rFonts w:ascii="Bradley Hand ITC" w:hAnsi="Bradley Hand ITC" w:cs="Lotus Linotype"/>
          <w:vertAlign w:val="subscript"/>
        </w:rPr>
        <w:t>Na</w:t>
      </w:r>
      <w:proofErr w:type="spellEnd"/>
      <w:r w:rsidRPr="00BA211D">
        <w:rPr>
          <w:rFonts w:ascii="Bradley Hand ITC" w:hAnsi="Bradley Hand ITC" w:cs="Lotus Linotype"/>
          <w:vertAlign w:val="subscript"/>
        </w:rPr>
        <w:t>+</w:t>
      </w:r>
      <w:r w:rsidRPr="00BA211D">
        <w:rPr>
          <w:rFonts w:ascii="Bradley Hand ITC" w:hAnsi="Bradley Hand ITC" w:cs="Lotus Linotype"/>
        </w:rPr>
        <w:t xml:space="preserve"> + </w:t>
      </w:r>
      <w:proofErr w:type="spellStart"/>
      <w:r w:rsidRPr="00BA211D">
        <w:rPr>
          <w:rFonts w:ascii="Calibri" w:hAnsi="Calibri" w:cs="Lotus Linotype"/>
        </w:rPr>
        <w:t>λ</w:t>
      </w:r>
      <w:r w:rsidRPr="00BA211D">
        <w:rPr>
          <w:rFonts w:ascii="Bradley Hand ITC" w:hAnsi="Bradley Hand ITC" w:cs="Lotus Linotype"/>
          <w:vertAlign w:val="subscript"/>
        </w:rPr>
        <w:t>A</w:t>
      </w:r>
      <w:proofErr w:type="spellEnd"/>
      <w:r w:rsidRPr="00BA211D">
        <w:rPr>
          <w:rFonts w:ascii="Bradley Hand ITC" w:hAnsi="Bradley Hand ITC" w:cs="Lotus Linotype"/>
          <w:vertAlign w:val="subscript"/>
        </w:rPr>
        <w:t xml:space="preserve">- </w:t>
      </w:r>
      <w:r w:rsidRPr="00BA211D">
        <w:rPr>
          <w:rFonts w:ascii="Bradley Hand ITC" w:hAnsi="Bradley Hand ITC" w:cs="Lotus Linotype"/>
        </w:rPr>
        <w:t>).</w:t>
      </w:r>
      <w:proofErr w:type="spellStart"/>
      <w:r w:rsidRPr="00BA211D">
        <w:rPr>
          <w:rFonts w:ascii="Bradley Hand ITC" w:hAnsi="Bradley Hand ITC" w:cs="Lotus Linotype"/>
        </w:rPr>
        <w:t>C</w:t>
      </w:r>
      <w:r w:rsidRPr="00BA211D">
        <w:rPr>
          <w:rFonts w:ascii="Bradley Hand ITC" w:hAnsi="Bradley Hand ITC" w:cs="Lotus Linotype"/>
          <w:vertAlign w:val="subscript"/>
        </w:rPr>
        <w:t>0</w:t>
      </w:r>
      <w:proofErr w:type="spellEnd"/>
      <w:r w:rsidR="006F2136" w:rsidRPr="00BA211D">
        <w:rPr>
          <w:rFonts w:ascii="Bradley Hand ITC" w:hAnsi="Bradley Hand ITC" w:cs="Lotus Linotype" w:hint="cs"/>
          <w:rtl/>
        </w:rPr>
        <w:t>،</w:t>
      </w:r>
      <w:r w:rsidR="0088453B">
        <w:rPr>
          <w:rFonts w:ascii="Bradley Hand ITC" w:hAnsi="Bradley Hand ITC" w:cs="Lotus Linotype" w:hint="cs"/>
          <w:rtl/>
        </w:rPr>
        <w:t xml:space="preserve"> </w:t>
      </w:r>
      <w:r w:rsidR="006F2136" w:rsidRPr="00BA211D">
        <w:rPr>
          <w:rFonts w:ascii="Bradley Hand ITC" w:hAnsi="Bradley Hand ITC" w:cs="Lotus Linotype" w:hint="cs"/>
          <w:rtl/>
        </w:rPr>
        <w:t xml:space="preserve"> </w:t>
      </w:r>
      <w:r w:rsidRPr="00BA211D">
        <w:rPr>
          <w:rFonts w:ascii="Bradley Hand ITC" w:hAnsi="Bradley Hand ITC" w:cs="Lotus Linotype"/>
          <w:rtl/>
        </w:rPr>
        <w:t>برر هذه النتائج .</w:t>
      </w:r>
    </w:p>
    <w:p w:rsidR="00BA211D" w:rsidRDefault="004B27BA" w:rsidP="00EC56FF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</w:rPr>
      </w:pPr>
      <w:r w:rsidRPr="00BA211D">
        <w:rPr>
          <w:rFonts w:ascii="Bradley Hand ITC" w:hAnsi="Bradley Hand ITC" w:cs="Lotus Linotype"/>
          <w:rtl/>
        </w:rPr>
        <w:t xml:space="preserve"> أثبت أن تقدم التفاعل</w:t>
      </w:r>
      <w:r w:rsidR="00BA211D">
        <w:rPr>
          <w:rFonts w:ascii="Bradley Hand ITC" w:hAnsi="Bradley Hand ITC" w:cs="Lotus Linotype"/>
        </w:rPr>
        <w:t>x</w:t>
      </w:r>
      <w:r w:rsidRPr="00BA211D">
        <w:rPr>
          <w:rFonts w:ascii="Bradley Hand ITC" w:hAnsi="Bradley Hand ITC" w:cs="Lotus Linotype"/>
          <w:rtl/>
        </w:rPr>
        <w:t xml:space="preserve"> يعطى بالعلاقة : </w:t>
      </w:r>
      <w:r w:rsidRPr="00BA211D">
        <w:rPr>
          <w:rFonts w:ascii="Bradley Hand ITC" w:hAnsi="Bradley Hand ITC" w:cs="Lotus Linotype"/>
        </w:rPr>
        <w:t xml:space="preserve">x = </w:t>
      </w:r>
      <w:proofErr w:type="spellStart"/>
      <w:r w:rsidRPr="00BA211D">
        <w:rPr>
          <w:rFonts w:ascii="Bradley Hand ITC" w:hAnsi="Bradley Hand ITC" w:cs="Lotus Linotype"/>
        </w:rPr>
        <w:t>C</w:t>
      </w:r>
      <w:r w:rsidRPr="00BA211D">
        <w:rPr>
          <w:rFonts w:ascii="Bradley Hand ITC" w:hAnsi="Bradley Hand ITC" w:cs="Lotus Linotype"/>
          <w:vertAlign w:val="subscript"/>
        </w:rPr>
        <w:t>0</w:t>
      </w:r>
      <w:r w:rsidRPr="00BA211D">
        <w:rPr>
          <w:rFonts w:ascii="Bradley Hand ITC" w:hAnsi="Bradley Hand ITC" w:cs="Lotus Linotype"/>
        </w:rPr>
        <w:t>.V</w:t>
      </w:r>
      <w:proofErr w:type="spellEnd"/>
      <w:r w:rsidRPr="00BA211D">
        <w:rPr>
          <w:rFonts w:ascii="Bradley Hand ITC" w:hAnsi="Bradley Hand ITC" w:cs="Lotus Linotype"/>
        </w:rPr>
        <w:t>.</w:t>
      </w:r>
      <m:oMath>
        <m:f>
          <m:fPr>
            <m:ctrlPr>
              <w:rPr>
                <w:rFonts w:ascii="Cambria Math" w:hAnsi="Bradley Hand ITC"/>
                <w:i/>
                <w:lang w:val="fr-FR"/>
              </w:rPr>
            </m:ctrlPr>
          </m:fPr>
          <m:num>
            <m:r>
              <w:rPr>
                <w:rFonts w:ascii="Cambria Math" w:hAnsi="Cambria Math"/>
              </w:rPr>
              <m:t>δ</m:t>
            </m:r>
            <m:r>
              <w:rPr>
                <w:rFonts w:ascii="Cambria Math" w:hAnsi="Bradley Hand ITC"/>
              </w:rPr>
              <m:t>0</m:t>
            </m:r>
            <m:r>
              <w:rPr>
                <w:rFonts w:ascii="Cambria Math" w:hAnsi="Bradley Hand ITC"/>
              </w:rPr>
              <m:t>-</m:t>
            </m:r>
            <m:r>
              <w:rPr>
                <w:rFonts w:ascii="Cambria Math" w:hAnsi="Bradley Hand ITC"/>
              </w:rPr>
              <m:t xml:space="preserve"> </m:t>
            </m:r>
            <m:r>
              <w:rPr>
                <w:rFonts w:ascii="Cambria Math" w:hAnsi="Cambria Math"/>
              </w:rPr>
              <m:t>δ</m:t>
            </m:r>
          </m:num>
          <m:den>
            <m:r>
              <w:rPr>
                <w:rFonts w:ascii="Cambria Math" w:hAnsi="Cambria Math"/>
              </w:rPr>
              <m:t>δ</m:t>
            </m:r>
            <m:r>
              <w:rPr>
                <w:rFonts w:ascii="Cambria Math" w:hAnsi="Bradley Hand ITC"/>
              </w:rPr>
              <m:t>0</m:t>
            </m:r>
            <m:r>
              <w:rPr>
                <w:rFonts w:ascii="Cambria Math" w:hAnsi="Bradley Hand ITC"/>
              </w:rPr>
              <m:t>-</m:t>
            </m:r>
            <m:r>
              <w:rPr>
                <w:rFonts w:ascii="Cambria Math" w:hAnsi="Bradley Hand ITC"/>
              </w:rPr>
              <m:t xml:space="preserve"> </m:t>
            </m:r>
            <m:r>
              <w:rPr>
                <w:rFonts w:ascii="Cambria Math" w:hAnsi="Cambria Math"/>
              </w:rPr>
              <m:t>δ</m:t>
            </m:r>
            <m:r>
              <w:rPr>
                <w:rFonts w:ascii="Cambria Math" w:hAnsi="Bradley Hand ITC"/>
              </w:rPr>
              <m:t>∞</m:t>
            </m:r>
          </m:den>
        </m:f>
      </m:oMath>
      <w:r w:rsidRPr="00BA211D">
        <w:rPr>
          <w:rFonts w:ascii="Bradley Hand ITC" w:hAnsi="Bradley Hand ITC" w:cs="Lotus Linotype"/>
        </w:rPr>
        <w:t xml:space="preserve"> </w:t>
      </w:r>
      <w:r w:rsidR="00761437" w:rsidRPr="00BA211D">
        <w:rPr>
          <w:rFonts w:ascii="Bradley Hand ITC" w:hAnsi="Bradley Hand ITC" w:cs="Lotus Linotype" w:hint="cs"/>
          <w:rtl/>
        </w:rPr>
        <w:t>.</w:t>
      </w:r>
    </w:p>
    <w:p w:rsidR="004B27BA" w:rsidRPr="00BA211D" w:rsidRDefault="004B27BA" w:rsidP="0088453B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  <w:rtl/>
        </w:rPr>
      </w:pPr>
      <w:r w:rsidRPr="00BA211D">
        <w:rPr>
          <w:rFonts w:ascii="Bradley Hand ITC" w:hAnsi="Bradley Hand ITC" w:cs="Lotus Linotype"/>
          <w:rtl/>
        </w:rPr>
        <w:t xml:space="preserve">العلاقة الموجودة في (4) تسمح بحساب التقدم </w:t>
      </w:r>
      <w:r w:rsidR="00761437" w:rsidRPr="00BA211D">
        <w:rPr>
          <w:rFonts w:ascii="Bradley Hand ITC" w:hAnsi="Bradley Hand ITC" w:cs="Lotus Linotype"/>
        </w:rPr>
        <w:t>X</w:t>
      </w:r>
      <w:r w:rsidRPr="00BA211D">
        <w:rPr>
          <w:rFonts w:ascii="Bradley Hand ITC" w:hAnsi="Bradley Hand ITC" w:cs="Lotus Linotype"/>
          <w:rtl/>
        </w:rPr>
        <w:t xml:space="preserve"> و </w:t>
      </w:r>
      <w:proofErr w:type="gramStart"/>
      <w:r w:rsidRPr="00BA211D">
        <w:rPr>
          <w:rFonts w:ascii="Bradley Hand ITC" w:hAnsi="Bradley Hand ITC" w:cs="Lotus Linotype"/>
          <w:rtl/>
        </w:rPr>
        <w:t>رسم</w:t>
      </w:r>
      <w:proofErr w:type="gramEnd"/>
      <w:r w:rsidRPr="00BA211D">
        <w:rPr>
          <w:rFonts w:ascii="Bradley Hand ITC" w:hAnsi="Bradley Hand ITC" w:cs="Lotus Linotype"/>
          <w:rtl/>
        </w:rPr>
        <w:t xml:space="preserve"> منحنى ت</w:t>
      </w:r>
      <w:r w:rsidR="0088453B">
        <w:rPr>
          <w:rFonts w:ascii="Bradley Hand ITC" w:hAnsi="Bradley Hand ITC" w:cs="Lotus Linotype"/>
          <w:rtl/>
        </w:rPr>
        <w:t>غيرات تقدم التفاعل بدلالة الزمن</w:t>
      </w:r>
      <w:r w:rsidR="0088453B">
        <w:rPr>
          <w:rFonts w:ascii="Bradley Hand ITC" w:hAnsi="Bradley Hand ITC" w:cs="Lotus Linotype" w:hint="cs"/>
          <w:rtl/>
        </w:rPr>
        <w:t>:</w:t>
      </w:r>
    </w:p>
    <w:p w:rsidR="004B27BA" w:rsidRPr="006F2136" w:rsidRDefault="004500AC" w:rsidP="002A33D8">
      <w:pPr>
        <w:ind w:firstLine="283"/>
        <w:rPr>
          <w:rFonts w:ascii="Bradley Hand ITC" w:hAnsi="Bradley Hand ITC" w:cs="Lotus Linotype"/>
        </w:rPr>
      </w:pPr>
      <w:r>
        <w:rPr>
          <w:rFonts w:ascii="Bradley Hand ITC" w:hAnsi="Bradley Hand ITC" w:cs="Lotus Linotype"/>
          <w:noProof/>
          <w:lang w:eastAsia="en-US"/>
        </w:rPr>
        <w:pict>
          <v:group id="_x0000_s3923" editas="canvas" style="position:absolute;left:0;text-align:left;margin-left:13.1pt;margin-top:4.45pt;width:209.4pt;height:150pt;z-index:251671552" coordorigin="1647,8124" coordsize="4188,3000">
            <o:lock v:ext="edit" aspectratio="t"/>
            <v:shape id="_x0000_s3924" type="#_x0000_t75" style="position:absolute;left:1647;top:8124;width:4188;height:3000" o:preferrelative="f">
              <v:fill o:detectmouseclick="t"/>
              <v:path o:extrusionok="t" o:connecttype="none"/>
              <o:lock v:ext="edit" text="t"/>
            </v:shape>
            <v:line id="_x0000_s3925" style="position:absolute" from="5353,10134" to="5353,10134"/>
            <v:line id="_x0000_s3926" style="position:absolute" from="2798,8510" to="2800,10649" strokecolor="gray">
              <v:stroke dashstyle="longDash"/>
            </v:line>
            <v:line id="_x0000_s3927" style="position:absolute;flip:x" from="3274,8510" to="3275,10649" strokecolor="gray">
              <v:stroke dashstyle="longDash"/>
            </v:line>
            <v:line id="_x0000_s3928" style="position:absolute" from="3749,8510" to="3750,10649" strokecolor="gray">
              <v:stroke dashstyle="longDash"/>
            </v:line>
            <v:line id="_x0000_s3929" style="position:absolute" from="4224,8510" to="4226,10649" strokecolor="gray">
              <v:stroke dashstyle="longDash"/>
            </v:line>
            <v:line id="_x0000_s3930" style="position:absolute" from="4700,8510" to="4701,10649" strokecolor="gray">
              <v:stroke dashstyle="longDash"/>
            </v:line>
            <v:line id="_x0000_s3931" style="position:absolute;flip:y" from="2323,10165" to="5175,10172" strokecolor="gray">
              <v:stroke dashstyle="longDash"/>
            </v:line>
            <v:line id="_x0000_s3932" style="position:absolute;flip:x" from="2323,9697" to="5175,9698" strokecolor="gray">
              <v:stroke dashstyle="longDash"/>
            </v:line>
            <v:line id="_x0000_s3933" style="position:absolute;flip:x" from="2338,9222" to="5190,9223" strokecolor="gray">
              <v:stroke dashstyle="longDash"/>
            </v:line>
            <v:line id="_x0000_s3934" style="position:absolute;flip:x" from="2323,8748" to="5176,8749" strokecolor="gray">
              <v:stroke dashstyle="longDash"/>
            </v:line>
            <v:line id="_x0000_s3935" style="position:absolute;flip:x y" from="2329,8124" to="2330,10886" strokeweight="1pt">
              <v:stroke endarrow="block"/>
            </v:line>
            <v:rect id="_x0000_s3936" style="position:absolute;left:1930;top:10619;width:476;height:475" filled="f" stroked="f">
              <v:textbox style="mso-next-textbox:#_x0000_s3936" inset="3.35281mm,1.67639mm,3.35281mm,1.67639mm">
                <w:txbxContent>
                  <w:p w:rsidR="0088453B" w:rsidRPr="00AD19A4" w:rsidRDefault="0088453B" w:rsidP="0088453B">
                    <w:pPr>
                      <w:jc w:val="center"/>
                      <w:rPr>
                        <w:rFonts w:ascii="Bradley Hand ITC" w:hAnsi="Bradley Hand ITC"/>
                        <w:sz w:val="22"/>
                        <w:szCs w:val="22"/>
                        <w:rtl/>
                        <w:lang w:val="fr-FR"/>
                      </w:rPr>
                    </w:pPr>
                    <w:r w:rsidRPr="00AD19A4">
                      <w:rPr>
                        <w:rFonts w:ascii="Bradley Hand ITC" w:hAnsi="Bradley Hand ITC"/>
                        <w:sz w:val="22"/>
                        <w:szCs w:val="22"/>
                        <w:lang w:val="fr-FR"/>
                      </w:rPr>
                      <w:t>0</w:t>
                    </w:r>
                  </w:p>
                </w:txbxContent>
              </v:textbox>
            </v:rect>
            <v:rect id="_x0000_s3937" style="position:absolute;left:2578;top:10619;width:409;height:475" filled="f" stroked="f">
              <v:textbox style="mso-next-textbox:#_x0000_s3937" inset="3.35281mm,1.67639mm,3.35281mm,1.67639mm">
                <w:txbxContent>
                  <w:p w:rsidR="0088453B" w:rsidRPr="00AD19A4" w:rsidRDefault="0088453B" w:rsidP="0088453B">
                    <w:pPr>
                      <w:jc w:val="center"/>
                      <w:rPr>
                        <w:rFonts w:ascii="Bradley Hand ITC" w:hAnsi="Bradley Hand ITC"/>
                        <w:sz w:val="22"/>
                        <w:szCs w:val="22"/>
                        <w:rtl/>
                        <w:lang w:val="fr-FR"/>
                      </w:rPr>
                    </w:pPr>
                    <w:r w:rsidRPr="00AD19A4">
                      <w:rPr>
                        <w:rFonts w:ascii="Bradley Hand ITC" w:hAnsi="Bradley Hand ITC" w:hint="cs"/>
                        <w:sz w:val="22"/>
                        <w:szCs w:val="22"/>
                        <w:rtl/>
                        <w:lang w:val="fr-FR"/>
                      </w:rPr>
                      <w:t>5</w:t>
                    </w:r>
                  </w:p>
                  <w:p w:rsidR="0088453B" w:rsidRPr="00AD19A4" w:rsidRDefault="0088453B" w:rsidP="0088453B">
                    <w:pPr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3938" style="position:absolute;left:1752;top:9928;width:676;height:475" filled="f" stroked="f">
              <v:textbox style="mso-next-textbox:#_x0000_s3938" inset="3.35281mm,1.67639mm,3.35281mm,1.67639mm">
                <w:txbxContent>
                  <w:p w:rsidR="0088453B" w:rsidRPr="00AD19A4" w:rsidRDefault="0088453B" w:rsidP="0088453B">
                    <w:pPr>
                      <w:ind w:left="-57" w:right="-57"/>
                      <w:jc w:val="center"/>
                      <w:rPr>
                        <w:rFonts w:ascii="Bradley Hand ITC" w:hAnsi="Bradley Hand ITC"/>
                        <w:sz w:val="22"/>
                        <w:szCs w:val="22"/>
                        <w:rtl/>
                        <w:lang w:val="fr-FR"/>
                      </w:rPr>
                    </w:pPr>
                    <w:r w:rsidRPr="00AD19A4">
                      <w:rPr>
                        <w:rFonts w:ascii="Bradley Hand ITC" w:hAnsi="Bradley Hand ITC" w:hint="cs"/>
                        <w:sz w:val="22"/>
                        <w:szCs w:val="22"/>
                        <w:rtl/>
                        <w:lang w:val="fr-FR"/>
                      </w:rPr>
                      <w:t>0,2</w:t>
                    </w:r>
                  </w:p>
                  <w:p w:rsidR="0088453B" w:rsidRPr="00AD19A4" w:rsidRDefault="0088453B" w:rsidP="0088453B">
                    <w:pPr>
                      <w:jc w:val="center"/>
                      <w:rPr>
                        <w:sz w:val="32"/>
                        <w:szCs w:val="32"/>
                        <w:lang w:val="fr-FR"/>
                      </w:rPr>
                    </w:pPr>
                    <w:r w:rsidRPr="00AD19A4">
                      <w:rPr>
                        <w:sz w:val="32"/>
                        <w:szCs w:val="32"/>
                        <w:lang w:val="fr-FR"/>
                      </w:rPr>
                      <w:t>1</w:t>
                    </w:r>
                  </w:p>
                </w:txbxContent>
              </v:textbox>
            </v:rect>
            <v:rect id="_x0000_s3939" style="position:absolute;left:1900;top:8124;width:1640;height:476" filled="f" stroked="f">
              <v:textbox style="mso-next-textbox:#_x0000_s3939" inset="3.35281mm,1.67639mm,3.35281mm,1.67639mm">
                <w:txbxContent>
                  <w:p w:rsidR="0088453B" w:rsidRPr="00AD19A4" w:rsidRDefault="0088453B" w:rsidP="0088453B">
                    <w:pPr>
                      <w:spacing w:line="204" w:lineRule="auto"/>
                      <w:rPr>
                        <w:rFonts w:ascii="Bradley Hand ITC" w:hAnsi="Bradley Hand ITC"/>
                        <w:sz w:val="22"/>
                        <w:szCs w:val="22"/>
                        <w:rtl/>
                        <w:lang w:val="fr-FR"/>
                      </w:rPr>
                    </w:pPr>
                    <w:proofErr w:type="gramStart"/>
                    <w:r w:rsidRPr="00AD19A4">
                      <w:rPr>
                        <w:rFonts w:ascii="Bradley Hand ITC" w:hAnsi="Bradley Hand ITC"/>
                        <w:sz w:val="22"/>
                        <w:szCs w:val="22"/>
                        <w:lang w:val="fr-FR"/>
                      </w:rPr>
                      <w:t>X(</w:t>
                    </w:r>
                    <w:proofErr w:type="spellStart"/>
                    <w:proofErr w:type="gramEnd"/>
                    <w:r w:rsidRPr="00AD19A4">
                      <w:rPr>
                        <w:rFonts w:ascii="Bradley Hand ITC" w:hAnsi="Bradley Hand ITC"/>
                        <w:sz w:val="22"/>
                        <w:szCs w:val="22"/>
                        <w:lang w:val="fr-FR"/>
                      </w:rPr>
                      <w:t>mmol</w:t>
                    </w:r>
                    <w:proofErr w:type="spellEnd"/>
                    <w:r w:rsidRPr="00AD19A4">
                      <w:rPr>
                        <w:rFonts w:ascii="Bradley Hand ITC" w:hAnsi="Bradley Hand ITC"/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</v:rect>
            <v:line id="_x0000_s3940" style="position:absolute;flip:y" from="2085,10672" to="5443,10673" strokeweight="1pt">
              <v:stroke endarrow="block"/>
            </v:line>
            <v:line id="_x0000_s3941" style="position:absolute;flip:x y" from="2320,10165" to="2417,10167" strokeweight="2pt"/>
            <v:line id="_x0000_s3942" style="position:absolute;rotation:90;flip:x y" from="2757,10629" to="2854,10630" strokeweight="2pt"/>
            <v:shape id="_x0000_s3943" style="position:absolute;left:2314;top:9108;width:2601;height:1570;mso-position-vertical:absolute" coordsize="1970,1189" path="m,1189c25,1152,49,1069,150,966,251,863,439,690,609,570,779,450,999,329,1171,246,1343,163,1505,113,1638,72,1771,31,1901,15,1970,e" filled="f" strokeweight="1pt">
              <v:path arrowok="t"/>
            </v:shape>
            <v:rect id="_x0000_s3944" style="position:absolute;left:4590;top:10232;width:1050;height:475" filled="f" stroked="f">
              <v:textbox style="mso-next-textbox:#_x0000_s3944" inset="3.35281mm,1.67639mm,3.35281mm,1.67639mm">
                <w:txbxContent>
                  <w:p w:rsidR="0088453B" w:rsidRPr="00AD19A4" w:rsidRDefault="0088453B" w:rsidP="0088453B">
                    <w:pPr>
                      <w:rPr>
                        <w:rFonts w:ascii="Bradley Hand ITC" w:hAnsi="Bradley Hand ITC"/>
                        <w:lang w:val="fr-FR"/>
                      </w:rPr>
                    </w:pPr>
                    <w:proofErr w:type="gramStart"/>
                    <w:r w:rsidRPr="00AD19A4">
                      <w:rPr>
                        <w:rFonts w:ascii="Bradley Hand ITC" w:hAnsi="Bradley Hand ITC"/>
                        <w:lang w:val="fr-FR"/>
                      </w:rPr>
                      <w:t>t(</w:t>
                    </w:r>
                    <w:proofErr w:type="gramEnd"/>
                    <w:r w:rsidRPr="00AD19A4">
                      <w:rPr>
                        <w:rFonts w:ascii="Bradley Hand ITC" w:hAnsi="Bradley Hand ITC"/>
                        <w:lang w:val="fr-FR"/>
                      </w:rPr>
                      <w:t>min)</w:t>
                    </w:r>
                  </w:p>
                </w:txbxContent>
              </v:textbox>
            </v:rect>
            <w10:wrap type="square"/>
          </v:group>
        </w:pict>
      </w:r>
      <w:r w:rsidR="004B27BA" w:rsidRPr="006F2136">
        <w:rPr>
          <w:rFonts w:ascii="Bradley Hand ITC" w:hAnsi="Bradley Hand ITC" w:cs="Lotus Linotype"/>
          <w:rtl/>
        </w:rPr>
        <w:t xml:space="preserve">  أ </w:t>
      </w:r>
      <w:r w:rsidR="002A33D8">
        <w:rPr>
          <w:rFonts w:ascii="Bradley Hand ITC" w:hAnsi="Bradley Hand ITC" w:hint="cs"/>
          <w:rtl/>
        </w:rPr>
        <w:t>/</w:t>
      </w:r>
      <w:r w:rsidR="004B27BA" w:rsidRPr="006F2136">
        <w:rPr>
          <w:rFonts w:ascii="Bradley Hand ITC" w:hAnsi="Bradley Hand ITC" w:cs="Lotus Linotype"/>
          <w:rtl/>
        </w:rPr>
        <w:t xml:space="preserve"> </w:t>
      </w:r>
      <w:r w:rsidR="00BA211D">
        <w:rPr>
          <w:rFonts w:ascii="Bradley Hand ITC" w:hAnsi="Bradley Hand ITC" w:cs="Lotus Linotype" w:hint="cs"/>
          <w:rtl/>
        </w:rPr>
        <w:t xml:space="preserve">  </w:t>
      </w:r>
      <w:r w:rsidR="004B27BA" w:rsidRPr="006F2136">
        <w:rPr>
          <w:rFonts w:ascii="Bradley Hand ITC" w:hAnsi="Bradley Hand ITC" w:cs="Lotus Linotype"/>
          <w:rtl/>
        </w:rPr>
        <w:t xml:space="preserve">أكتب عبارة السرعة </w:t>
      </w:r>
      <w:proofErr w:type="spellStart"/>
      <w:r w:rsidR="004B27BA" w:rsidRPr="006F2136">
        <w:rPr>
          <w:rFonts w:ascii="Bradley Hand ITC" w:hAnsi="Bradley Hand ITC" w:cs="Lotus Linotype"/>
          <w:rtl/>
        </w:rPr>
        <w:t>الحجمية</w:t>
      </w:r>
      <w:proofErr w:type="spellEnd"/>
      <w:r w:rsidR="004B27BA" w:rsidRPr="006F2136">
        <w:rPr>
          <w:rFonts w:ascii="Bradley Hand ITC" w:hAnsi="Bradley Hand ITC" w:cs="Lotus Linotype"/>
          <w:rtl/>
        </w:rPr>
        <w:t xml:space="preserve"> للتفاعل ، و ما وحدتها .</w:t>
      </w:r>
    </w:p>
    <w:p w:rsidR="004B27BA" w:rsidRPr="006F2136" w:rsidRDefault="004B27BA" w:rsidP="002A33D8">
      <w:pPr>
        <w:ind w:firstLine="283"/>
        <w:rPr>
          <w:rFonts w:ascii="Bradley Hand ITC" w:hAnsi="Bradley Hand ITC" w:cs="Lotus Linotype"/>
          <w:rtl/>
        </w:rPr>
      </w:pPr>
      <w:r w:rsidRPr="006F2136">
        <w:rPr>
          <w:rFonts w:ascii="Bradley Hand ITC" w:hAnsi="Bradley Hand ITC" w:cs="Lotus Linotype"/>
          <w:rtl/>
        </w:rPr>
        <w:t xml:space="preserve">  ب </w:t>
      </w:r>
      <w:r w:rsidR="002A33D8">
        <w:rPr>
          <w:rFonts w:ascii="Bradley Hand ITC" w:hAnsi="Bradley Hand ITC" w:hint="cs"/>
          <w:rtl/>
        </w:rPr>
        <w:t>/</w:t>
      </w:r>
      <w:r w:rsidRPr="006F2136">
        <w:rPr>
          <w:rFonts w:ascii="Bradley Hand ITC" w:hAnsi="Bradley Hand ITC" w:cs="Lotus Linotype"/>
          <w:rtl/>
        </w:rPr>
        <w:t xml:space="preserve"> </w:t>
      </w:r>
      <w:r w:rsidR="00C26706">
        <w:rPr>
          <w:rFonts w:ascii="Bradley Hand ITC" w:hAnsi="Bradley Hand ITC" w:cs="Lotus Linotype" w:hint="cs"/>
          <w:rtl/>
        </w:rPr>
        <w:t xml:space="preserve">  </w:t>
      </w:r>
      <w:proofErr w:type="spellStart"/>
      <w:r w:rsidRPr="006F2136">
        <w:rPr>
          <w:rFonts w:ascii="Bradley Hand ITC" w:hAnsi="Bradley Hand ITC" w:cs="Lotus Linotype"/>
          <w:rtl/>
        </w:rPr>
        <w:t>إشرح</w:t>
      </w:r>
      <w:proofErr w:type="spellEnd"/>
      <w:r w:rsidRPr="006F2136">
        <w:rPr>
          <w:rFonts w:ascii="Bradley Hand ITC" w:hAnsi="Bradley Hand ITC" w:cs="Lotus Linotype"/>
          <w:rtl/>
        </w:rPr>
        <w:t xml:space="preserve"> كيف يتم حساب السرعة </w:t>
      </w:r>
      <w:proofErr w:type="spellStart"/>
      <w:r w:rsidRPr="006F2136">
        <w:rPr>
          <w:rFonts w:ascii="Bradley Hand ITC" w:hAnsi="Bradley Hand ITC" w:cs="Lotus Linotype"/>
          <w:rtl/>
        </w:rPr>
        <w:t>الحجمية</w:t>
      </w:r>
      <w:proofErr w:type="spellEnd"/>
      <w:r w:rsidRPr="006F2136">
        <w:rPr>
          <w:rFonts w:ascii="Bradley Hand ITC" w:hAnsi="Bradley Hand ITC" w:cs="Lotus Linotype"/>
          <w:rtl/>
        </w:rPr>
        <w:t xml:space="preserve"> ، ثم حددها من أجل</w:t>
      </w:r>
      <w:r w:rsidR="00761437">
        <w:rPr>
          <w:rFonts w:ascii="Bradley Hand ITC" w:hAnsi="Bradley Hand ITC" w:cs="Lotus Linotype" w:hint="cs"/>
          <w:rtl/>
        </w:rPr>
        <w:t>:</w:t>
      </w:r>
      <w:r w:rsidRPr="006F2136">
        <w:rPr>
          <w:rFonts w:ascii="Bradley Hand ITC" w:hAnsi="Bradley Hand ITC" w:cs="Lotus Linotype"/>
          <w:rtl/>
        </w:rPr>
        <w:t xml:space="preserve"> </w:t>
      </w:r>
      <w:r w:rsidR="00761437">
        <w:rPr>
          <w:rFonts w:ascii="Bradley Hand ITC" w:hAnsi="Bradley Hand ITC" w:cs="Lotus Linotype"/>
          <w:lang w:val="fr-FR"/>
        </w:rPr>
        <w:t>min</w:t>
      </w:r>
      <w:r w:rsidR="00761437" w:rsidRPr="006F2136">
        <w:rPr>
          <w:rFonts w:ascii="Bradley Hand ITC" w:hAnsi="Bradley Hand ITC" w:cs="Lotus Linotype"/>
          <w:rtl/>
        </w:rPr>
        <w:t xml:space="preserve"> </w:t>
      </w:r>
      <w:r w:rsidRPr="006F2136">
        <w:rPr>
          <w:rFonts w:ascii="Bradley Hand ITC" w:hAnsi="Bradley Hand ITC" w:cs="Lotus Linotype"/>
          <w:rtl/>
        </w:rPr>
        <w:t>10 .</w:t>
      </w:r>
    </w:p>
    <w:p w:rsidR="004B27BA" w:rsidRPr="006F2136" w:rsidRDefault="004B27BA" w:rsidP="002A33D8">
      <w:pPr>
        <w:ind w:firstLine="283"/>
        <w:rPr>
          <w:rFonts w:ascii="Bradley Hand ITC" w:hAnsi="Bradley Hand ITC" w:cs="Lotus Linotype"/>
          <w:rtl/>
        </w:rPr>
      </w:pPr>
      <w:r w:rsidRPr="006F2136">
        <w:rPr>
          <w:rFonts w:ascii="Bradley Hand ITC" w:hAnsi="Bradley Hand ITC" w:cs="Lotus Linotype"/>
          <w:rtl/>
        </w:rPr>
        <w:t xml:space="preserve">  </w:t>
      </w:r>
      <w:proofErr w:type="spellStart"/>
      <w:r w:rsidRPr="006F2136">
        <w:rPr>
          <w:rFonts w:ascii="Bradley Hand ITC" w:hAnsi="Bradley Hand ITC" w:cs="Lotus Linotype"/>
          <w:rtl/>
        </w:rPr>
        <w:t>ج</w:t>
      </w:r>
      <w:r w:rsidR="00BA211D">
        <w:rPr>
          <w:rFonts w:ascii="Bradley Hand ITC" w:hAnsi="Bradley Hand ITC" w:cs="Lotus Linotype" w:hint="cs"/>
          <w:rtl/>
        </w:rPr>
        <w:t>ـ</w:t>
      </w:r>
      <w:proofErr w:type="spellEnd"/>
      <w:r w:rsidRPr="006F2136">
        <w:rPr>
          <w:rFonts w:ascii="Bradley Hand ITC" w:hAnsi="Bradley Hand ITC" w:cs="Lotus Linotype"/>
          <w:rtl/>
        </w:rPr>
        <w:t xml:space="preserve"> </w:t>
      </w:r>
      <w:r w:rsidR="002A33D8">
        <w:rPr>
          <w:rFonts w:ascii="Bradley Hand ITC" w:hAnsi="Bradley Hand ITC" w:hint="cs"/>
          <w:rtl/>
        </w:rPr>
        <w:t>/</w:t>
      </w:r>
      <w:r w:rsidRPr="006F2136">
        <w:rPr>
          <w:rFonts w:ascii="Bradley Hand ITC" w:hAnsi="Bradley Hand ITC" w:cs="Lotus Linotype"/>
          <w:rtl/>
        </w:rPr>
        <w:t xml:space="preserve"> كيف تتغير السرعة </w:t>
      </w:r>
      <w:proofErr w:type="spellStart"/>
      <w:r w:rsidRPr="006F2136">
        <w:rPr>
          <w:rFonts w:ascii="Bradley Hand ITC" w:hAnsi="Bradley Hand ITC" w:cs="Lotus Linotype"/>
          <w:rtl/>
        </w:rPr>
        <w:t>الحجمية</w:t>
      </w:r>
      <w:proofErr w:type="spellEnd"/>
      <w:r w:rsidRPr="006F2136">
        <w:rPr>
          <w:rFonts w:ascii="Bradley Hand ITC" w:hAnsi="Bradley Hand ITC" w:cs="Lotus Linotype"/>
          <w:rtl/>
        </w:rPr>
        <w:t xml:space="preserve"> خلال الزمن ، ما هو العامل الحركي </w:t>
      </w:r>
      <w:proofErr w:type="spellStart"/>
      <w:r w:rsidRPr="006F2136">
        <w:rPr>
          <w:rFonts w:ascii="Bradley Hand ITC" w:hAnsi="Bradley Hand ITC" w:cs="Lotus Linotype"/>
          <w:rtl/>
        </w:rPr>
        <w:t>المسؤول</w:t>
      </w:r>
      <w:proofErr w:type="spellEnd"/>
      <w:r w:rsidRPr="006F2136">
        <w:rPr>
          <w:rFonts w:ascii="Bradley Hand ITC" w:hAnsi="Bradley Hand ITC" w:cs="Lotus Linotype"/>
          <w:rtl/>
        </w:rPr>
        <w:t xml:space="preserve"> عن هذا التغير .</w:t>
      </w:r>
    </w:p>
    <w:p w:rsidR="004B27BA" w:rsidRPr="006F2136" w:rsidRDefault="00EC56FF" w:rsidP="002A33D8">
      <w:pPr>
        <w:numPr>
          <w:ilvl w:val="0"/>
          <w:numId w:val="45"/>
        </w:numPr>
        <w:ind w:left="0" w:firstLine="283"/>
        <w:rPr>
          <w:rFonts w:ascii="Bradley Hand ITC" w:hAnsi="Bradley Hand ITC" w:cs="Lotus Linotype"/>
          <w:rtl/>
        </w:rPr>
      </w:pPr>
      <w:r>
        <w:rPr>
          <w:rFonts w:ascii="Bradley Hand ITC" w:hAnsi="Bradley Hand ITC" w:cs="Lotus Linotype" w:hint="cs"/>
          <w:rtl/>
        </w:rPr>
        <w:t>أ</w:t>
      </w:r>
      <w:r w:rsidR="002A33D8">
        <w:rPr>
          <w:rFonts w:ascii="Bradley Hand ITC" w:hAnsi="Bradley Hand ITC" w:cs="Lotus Linotype" w:hint="cs"/>
          <w:rtl/>
        </w:rPr>
        <w:t xml:space="preserve"> </w:t>
      </w:r>
      <w:r w:rsidR="002A33D8">
        <w:rPr>
          <w:rFonts w:ascii="Bradley Hand ITC" w:hAnsi="Bradley Hand ITC" w:hint="cs"/>
          <w:rtl/>
        </w:rPr>
        <w:t>/</w:t>
      </w:r>
      <w:r>
        <w:rPr>
          <w:rFonts w:ascii="Bradley Hand ITC" w:hAnsi="Bradley Hand ITC" w:cs="Lotus Linotype" w:hint="cs"/>
          <w:rtl/>
        </w:rPr>
        <w:t xml:space="preserve">  </w:t>
      </w:r>
      <w:r w:rsidR="004B27BA" w:rsidRPr="006F2136">
        <w:rPr>
          <w:rFonts w:ascii="Bradley Hand ITC" w:hAnsi="Bradley Hand ITC" w:cs="Lotus Linotype"/>
          <w:rtl/>
        </w:rPr>
        <w:t xml:space="preserve">أحسب التقدم </w:t>
      </w:r>
      <w:proofErr w:type="spellStart"/>
      <w:r w:rsidR="004B27BA" w:rsidRPr="006F2136">
        <w:rPr>
          <w:rFonts w:ascii="Bradley Hand ITC" w:hAnsi="Bradley Hand ITC" w:cs="Lotus Linotype"/>
          <w:rtl/>
        </w:rPr>
        <w:t>الأعظمي</w:t>
      </w:r>
      <w:proofErr w:type="spellEnd"/>
      <w:r w:rsidR="00BA211D">
        <w:rPr>
          <w:rFonts w:ascii="Bradley Hand ITC" w:hAnsi="Bradley Hand ITC" w:cs="Lotus Linotype" w:hint="cs"/>
          <w:rtl/>
        </w:rPr>
        <w:t xml:space="preserve">: </w:t>
      </w:r>
      <w:r w:rsidR="00BA211D" w:rsidRPr="00BA211D">
        <w:rPr>
          <w:rFonts w:ascii="Bradley Hand ITC" w:hAnsi="Bradley Hand ITC" w:cs="Lotus Linotype"/>
        </w:rPr>
        <w:t xml:space="preserve"> </w:t>
      </w:r>
      <w:proofErr w:type="spellStart"/>
      <w:r w:rsidR="00BA211D">
        <w:rPr>
          <w:rFonts w:ascii="Bradley Hand ITC" w:hAnsi="Bradley Hand ITC" w:cs="Lotus Linotype"/>
        </w:rPr>
        <w:t>X</w:t>
      </w:r>
      <w:r w:rsidR="00BA211D">
        <w:rPr>
          <w:rFonts w:ascii="Bradley Hand ITC" w:hAnsi="Bradley Hand ITC" w:cs="Lotus Linotype"/>
          <w:vertAlign w:val="subscript"/>
        </w:rPr>
        <w:t>max</w:t>
      </w:r>
      <w:proofErr w:type="spellEnd"/>
      <w:r w:rsidR="004B27BA" w:rsidRPr="006F2136">
        <w:rPr>
          <w:rFonts w:ascii="Bradley Hand ITC" w:hAnsi="Bradley Hand ITC" w:cs="Lotus Linotype"/>
          <w:rtl/>
        </w:rPr>
        <w:t>.</w:t>
      </w:r>
    </w:p>
    <w:p w:rsidR="004B27BA" w:rsidRDefault="004B27BA" w:rsidP="002A33D8">
      <w:pPr>
        <w:tabs>
          <w:tab w:val="num" w:pos="709"/>
        </w:tabs>
        <w:ind w:left="567" w:right="142"/>
        <w:rPr>
          <w:rFonts w:ascii="Bradley Hand ITC" w:hAnsi="Bradley Hand ITC" w:cs="Lotus Linotype"/>
          <w:rtl/>
          <w:lang w:val="ru-RU"/>
        </w:rPr>
      </w:pPr>
      <w:r w:rsidRPr="006F2136">
        <w:rPr>
          <w:rFonts w:ascii="Bradley Hand ITC" w:hAnsi="Bradley Hand ITC" w:cs="Lotus Linotype"/>
          <w:rtl/>
        </w:rPr>
        <w:t xml:space="preserve">   ب </w:t>
      </w:r>
      <w:r w:rsidR="002A33D8">
        <w:rPr>
          <w:rFonts w:ascii="Bradley Hand ITC" w:hAnsi="Bradley Hand ITC" w:hint="cs"/>
          <w:rtl/>
        </w:rPr>
        <w:t xml:space="preserve">/ </w:t>
      </w:r>
      <w:r w:rsidRPr="006F2136">
        <w:rPr>
          <w:rFonts w:ascii="Bradley Hand ITC" w:hAnsi="Bradley Hand ITC" w:cs="Lotus Linotype"/>
          <w:rtl/>
        </w:rPr>
        <w:t xml:space="preserve">أوجد زمن نصف التفاعل </w:t>
      </w:r>
      <w:r w:rsidRPr="006F2136">
        <w:rPr>
          <w:rFonts w:ascii="Bradley Hand ITC" w:hAnsi="Bradley Hand ITC" w:cs="Lotus Linotype"/>
          <w:vertAlign w:val="subscript"/>
          <w:rtl/>
        </w:rPr>
        <w:t>2/1</w:t>
      </w:r>
      <w:r w:rsidR="00BA211D">
        <w:rPr>
          <w:rFonts w:ascii="Bradley Hand ITC" w:hAnsi="Bradley Hand ITC" w:cs="Lotus Linotype"/>
        </w:rPr>
        <w:t>t</w:t>
      </w:r>
      <w:r w:rsidR="002A33D8">
        <w:rPr>
          <w:rFonts w:ascii="Bradley Hand ITC" w:hAnsi="Bradley Hand ITC" w:cs="Lotus Linotype" w:hint="cs"/>
          <w:rtl/>
          <w:lang w:val="ru-RU"/>
        </w:rPr>
        <w:t>.</w:t>
      </w:r>
    </w:p>
    <w:p w:rsidR="00761437" w:rsidRPr="006F2136" w:rsidRDefault="00761437" w:rsidP="009E697B">
      <w:pPr>
        <w:tabs>
          <w:tab w:val="num" w:pos="423"/>
          <w:tab w:val="num" w:pos="709"/>
        </w:tabs>
        <w:ind w:left="2835" w:right="142" w:firstLine="283"/>
        <w:rPr>
          <w:rFonts w:ascii="Bradley Hand ITC" w:hAnsi="Bradley Hand ITC" w:cs="Lotus Linotype"/>
          <w:rtl/>
        </w:rPr>
      </w:pPr>
      <w:r>
        <w:rPr>
          <w:rFonts w:ascii="Bradley Hand ITC" w:hAnsi="Bradley Hand ITC" w:cs="Lotus Linotype" w:hint="cs"/>
          <w:rtl/>
          <w:lang w:val="ru-RU"/>
        </w:rPr>
        <w:t>يعطى:</w:t>
      </w:r>
      <w:r>
        <w:rPr>
          <w:rFonts w:ascii="Calibri" w:hAnsi="Calibri" w:cs="Lotus Linotype" w:hint="cs"/>
          <w:rtl/>
        </w:rPr>
        <w:t xml:space="preserve">  </w:t>
      </w:r>
      <w:proofErr w:type="spellStart"/>
      <w:r w:rsidRPr="006F2136">
        <w:rPr>
          <w:rFonts w:ascii="Calibri" w:hAnsi="Calibri" w:cs="Lotus Linotype"/>
        </w:rPr>
        <w:t>λ</w:t>
      </w:r>
      <w:r w:rsidRPr="006F2136">
        <w:rPr>
          <w:rFonts w:ascii="Bradley Hand ITC" w:hAnsi="Bradley Hand ITC" w:cs="Lotus Linotype"/>
          <w:vertAlign w:val="subscript"/>
        </w:rPr>
        <w:t>Na</w:t>
      </w:r>
      <w:proofErr w:type="spellEnd"/>
      <w:r w:rsidRPr="006F2136">
        <w:rPr>
          <w:rFonts w:ascii="Bradley Hand ITC" w:hAnsi="Bradley Hand ITC" w:cs="Lotus Linotype"/>
          <w:vertAlign w:val="subscript"/>
        </w:rPr>
        <w:t>+</w:t>
      </w:r>
      <w:r w:rsidRPr="006F2136">
        <w:rPr>
          <w:rFonts w:ascii="Bradley Hand ITC" w:hAnsi="Bradley Hand ITC" w:cs="Lotus Linotype"/>
        </w:rPr>
        <w:t>= 5.10</w:t>
      </w:r>
      <w:r w:rsidRPr="006F2136">
        <w:rPr>
          <w:rFonts w:ascii="Bradley Hand ITC" w:hAnsi="Bradley Hand ITC" w:cs="Lotus Linotype"/>
          <w:vertAlign w:val="superscript"/>
        </w:rPr>
        <w:t>-3</w:t>
      </w:r>
      <w:r w:rsidRPr="006F2136">
        <w:rPr>
          <w:rFonts w:ascii="Bradley Hand ITC" w:hAnsi="Bradley Hand ITC" w:cs="Lotus Linotype"/>
        </w:rPr>
        <w:t xml:space="preserve"> SI</w:t>
      </w:r>
      <w:r>
        <w:rPr>
          <w:rFonts w:ascii="Bradley Hand ITC" w:hAnsi="Bradley Hand ITC" w:cs="Lotus Linotype" w:hint="cs"/>
          <w:rtl/>
        </w:rPr>
        <w:t>،</w:t>
      </w:r>
      <w:r w:rsidR="009E697B">
        <w:rPr>
          <w:rFonts w:ascii="Bradley Hand ITC" w:hAnsi="Bradley Hand ITC" w:cs="Lotus Linotype" w:hint="cs"/>
          <w:rtl/>
        </w:rPr>
        <w:t xml:space="preserve">  </w:t>
      </w:r>
      <w:r>
        <w:rPr>
          <w:rFonts w:ascii="Bradley Hand ITC" w:hAnsi="Bradley Hand ITC" w:cs="Lotus Linotype" w:hint="cs"/>
          <w:rtl/>
        </w:rPr>
        <w:t xml:space="preserve"> </w:t>
      </w:r>
      <w:r w:rsidRPr="006F2136">
        <w:rPr>
          <w:rFonts w:ascii="Bradley Hand ITC" w:hAnsi="Bradley Hand ITC" w:cs="Lotus Linotype"/>
          <w:vertAlign w:val="subscript"/>
        </w:rPr>
        <w:t>HO-</w:t>
      </w:r>
      <w:r w:rsidRPr="006F2136">
        <w:rPr>
          <w:rFonts w:ascii="Bradley Hand ITC" w:hAnsi="Bradley Hand ITC" w:cs="Lotus Linotype"/>
        </w:rPr>
        <w:t>= 2.10</w:t>
      </w:r>
      <w:r w:rsidRPr="006F2136">
        <w:rPr>
          <w:rFonts w:ascii="Bradley Hand ITC" w:hAnsi="Bradley Hand ITC" w:cs="Lotus Linotype"/>
          <w:vertAlign w:val="superscript"/>
        </w:rPr>
        <w:t>-2</w:t>
      </w:r>
      <w:r w:rsidRPr="006F2136">
        <w:rPr>
          <w:rFonts w:ascii="Bradley Hand ITC" w:hAnsi="Bradley Hand ITC" w:cs="Lotus Linotype"/>
        </w:rPr>
        <w:t xml:space="preserve"> Si</w:t>
      </w:r>
      <w:r w:rsidRPr="006F2136">
        <w:rPr>
          <w:rFonts w:ascii="Bradley Hand ITC" w:hAnsi="Bradley Hand ITC"/>
          <w:rtl/>
        </w:rPr>
        <w:t>λ</w:t>
      </w:r>
      <w:r>
        <w:rPr>
          <w:rFonts w:ascii="Bradley Hand ITC" w:hAnsi="Bradley Hand ITC" w:cs="Lotus Linotype" w:hint="cs"/>
          <w:rtl/>
        </w:rPr>
        <w:t>،</w:t>
      </w:r>
      <w:r w:rsidR="009E697B">
        <w:rPr>
          <w:rFonts w:ascii="Bradley Hand ITC" w:hAnsi="Bradley Hand ITC" w:cs="Lotus Linotype" w:hint="cs"/>
          <w:rtl/>
        </w:rPr>
        <w:t xml:space="preserve">   </w:t>
      </w:r>
      <w:r>
        <w:rPr>
          <w:rFonts w:ascii="Bradley Hand ITC" w:hAnsi="Bradley Hand ITC" w:cs="Lotus Linotype" w:hint="cs"/>
          <w:rtl/>
        </w:rPr>
        <w:t xml:space="preserve"> </w:t>
      </w:r>
      <w:r w:rsidRPr="006F2136">
        <w:rPr>
          <w:rFonts w:ascii="Bradley Hand ITC" w:hAnsi="Bradley Hand ITC" w:cs="Lotus Linotype"/>
          <w:vertAlign w:val="subscript"/>
        </w:rPr>
        <w:t>A-</w:t>
      </w:r>
      <w:r w:rsidRPr="006F2136">
        <w:rPr>
          <w:rFonts w:ascii="Bradley Hand ITC" w:hAnsi="Bradley Hand ITC" w:cs="Lotus Linotype"/>
        </w:rPr>
        <w:t>= 4</w:t>
      </w:r>
      <w:proofErr w:type="gramStart"/>
      <w:r w:rsidRPr="006F2136">
        <w:rPr>
          <w:rFonts w:ascii="Bradley Hand ITC" w:hAnsi="Bradley Hand ITC" w:cs="Lotus Linotype"/>
        </w:rPr>
        <w:t>,1.10</w:t>
      </w:r>
      <w:proofErr w:type="gramEnd"/>
      <w:r w:rsidRPr="006F2136">
        <w:rPr>
          <w:rFonts w:ascii="Bradley Hand ITC" w:hAnsi="Bradley Hand ITC" w:cs="Lotus Linotype"/>
          <w:vertAlign w:val="superscript"/>
        </w:rPr>
        <w:t>-3</w:t>
      </w:r>
      <w:r w:rsidRPr="006F2136">
        <w:rPr>
          <w:rFonts w:ascii="Bradley Hand ITC" w:hAnsi="Bradley Hand ITC" w:cs="Lotus Linotype"/>
        </w:rPr>
        <w:t xml:space="preserve"> SI</w:t>
      </w:r>
      <w:r w:rsidRPr="006F2136">
        <w:rPr>
          <w:rFonts w:ascii="Bradley Hand ITC" w:hAnsi="Bradley Hand ITC"/>
          <w:rtl/>
        </w:rPr>
        <w:t>λ</w:t>
      </w:r>
    </w:p>
    <w:p w:rsidR="004B27BA" w:rsidRPr="006F2136" w:rsidRDefault="004B27BA" w:rsidP="00012A3A">
      <w:pPr>
        <w:tabs>
          <w:tab w:val="num" w:pos="423"/>
          <w:tab w:val="num" w:pos="709"/>
        </w:tabs>
        <w:ind w:left="142" w:right="142" w:firstLine="142"/>
        <w:rPr>
          <w:rFonts w:ascii="Bradley Hand ITC" w:hAnsi="Bradley Hand ITC" w:cs="Lotus Linotype"/>
          <w:rtl/>
          <w:lang w:val="ru-RU"/>
        </w:rPr>
      </w:pPr>
    </w:p>
    <w:p w:rsidR="004B27BA" w:rsidRPr="00012A3A" w:rsidRDefault="004B27BA" w:rsidP="000670AF">
      <w:pPr>
        <w:tabs>
          <w:tab w:val="num" w:pos="423"/>
          <w:tab w:val="num" w:pos="709"/>
        </w:tabs>
        <w:ind w:right="142" w:firstLine="142"/>
        <w:rPr>
          <w:rFonts w:ascii="Bradley Hand ITC" w:hAnsi="Bradley Hand ITC" w:cs="Lotus Linotype"/>
          <w:rtl/>
        </w:rPr>
      </w:pPr>
      <w:r w:rsidRPr="00012A3A">
        <w:rPr>
          <w:rFonts w:cs="Mudir MT" w:hint="cs"/>
          <w:rtl/>
          <w:lang w:val="fr-FR"/>
        </w:rPr>
        <w:t>التمرين الثالث عشر: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48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734CD" w:rsidRPr="00012A3A" w:rsidRDefault="00C21164" w:rsidP="00FD2606">
      <w:pPr>
        <w:tabs>
          <w:tab w:val="num" w:pos="423"/>
          <w:tab w:val="num" w:pos="709"/>
        </w:tabs>
        <w:ind w:right="142" w:firstLine="142"/>
        <w:rPr>
          <w:rFonts w:ascii="Bradley Hand ITC" w:hAnsi="Bradley Hand ITC" w:cs="Lotus Linotype"/>
        </w:rPr>
      </w:pPr>
      <w:proofErr w:type="gramStart"/>
      <w:r w:rsidRPr="00012A3A">
        <w:rPr>
          <w:rFonts w:ascii="Bradley Hand ITC" w:hAnsi="Bradley Hand ITC" w:cs="Lotus Linotype"/>
          <w:rtl/>
          <w:lang w:val="ru-RU"/>
        </w:rPr>
        <w:t xml:space="preserve">- </w:t>
      </w:r>
      <w:r w:rsidR="00FD2606">
        <w:rPr>
          <w:rFonts w:ascii="Bradley Hand ITC" w:hAnsi="Bradley Hand ITC" w:cs="Lotus Linotype" w:hint="cs"/>
          <w:rtl/>
          <w:lang w:val="fr-FR"/>
        </w:rPr>
        <w:t xml:space="preserve"> </w:t>
      </w:r>
      <w:r w:rsidR="004734CD" w:rsidRPr="00012A3A">
        <w:rPr>
          <w:rFonts w:ascii="Bradley Hand ITC" w:hAnsi="Bradley Hand ITC" w:cs="Lotus Linotype"/>
          <w:rtl/>
          <w:lang w:val="fr-FR"/>
        </w:rPr>
        <w:t>نعتبر</w:t>
      </w:r>
      <w:proofErr w:type="gramEnd"/>
      <w:r w:rsidR="004734CD" w:rsidRPr="00012A3A">
        <w:rPr>
          <w:rFonts w:ascii="Bradley Hand ITC" w:hAnsi="Bradley Hand ITC" w:cs="Lotus Linotype"/>
          <w:rtl/>
          <w:lang w:val="fr-FR"/>
        </w:rPr>
        <w:t xml:space="preserve"> التحول التام الذي معادلته:</w:t>
      </w:r>
      <w:r w:rsidR="00BC6F99" w:rsidRPr="00012A3A">
        <w:rPr>
          <w:rFonts w:ascii="Bradley Hand ITC" w:hAnsi="Bradley Hand ITC" w:cs="Lotus Linotype" w:hint="cs"/>
          <w:rtl/>
          <w:lang w:val="fr-FR"/>
        </w:rPr>
        <w:t xml:space="preserve"> </w:t>
      </w:r>
      <w:r w:rsidR="004734CD"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="004734CD" w:rsidRPr="00012A3A">
        <w:rPr>
          <w:rFonts w:ascii="Bradley Hand ITC" w:hAnsi="Bradley Hand ITC" w:cs="Lotus Linotype"/>
        </w:rPr>
        <w:t>C</w:t>
      </w:r>
      <w:r w:rsidR="004734CD" w:rsidRPr="00012A3A">
        <w:rPr>
          <w:rFonts w:ascii="Bradley Hand ITC" w:hAnsi="Bradley Hand ITC" w:cs="Lotus Linotype"/>
          <w:vertAlign w:val="subscript"/>
        </w:rPr>
        <w:t>2</w:t>
      </w:r>
      <w:r w:rsidR="004734CD" w:rsidRPr="00012A3A">
        <w:rPr>
          <w:rFonts w:ascii="Bradley Hand ITC" w:hAnsi="Bradley Hand ITC" w:cs="Lotus Linotype"/>
        </w:rPr>
        <w:t>H</w:t>
      </w:r>
      <w:r w:rsidR="004734CD" w:rsidRPr="00012A3A">
        <w:rPr>
          <w:rFonts w:ascii="Bradley Hand ITC" w:hAnsi="Bradley Hand ITC" w:cs="Lotus Linotype"/>
          <w:vertAlign w:val="subscript"/>
        </w:rPr>
        <w:t>5</w:t>
      </w:r>
      <w:r w:rsidR="004734CD" w:rsidRPr="00012A3A">
        <w:rPr>
          <w:rFonts w:ascii="Bradley Hand ITC" w:hAnsi="Bradley Hand ITC" w:cs="Lotus Linotype"/>
        </w:rPr>
        <w:t>Br</w:t>
      </w:r>
      <w:proofErr w:type="spellEnd"/>
      <w:r w:rsidR="004734CD" w:rsidRPr="00012A3A">
        <w:rPr>
          <w:rFonts w:ascii="Bradley Hand ITC" w:hAnsi="Bradley Hand ITC" w:cs="Lotus Linotype"/>
        </w:rPr>
        <w:t xml:space="preserve"> + HO</w:t>
      </w:r>
      <w:r w:rsidR="004734CD" w:rsidRPr="00012A3A">
        <w:rPr>
          <w:rFonts w:ascii="Bradley Hand ITC" w:hAnsi="Bradley Hand ITC" w:cs="Lotus Linotype"/>
          <w:vertAlign w:val="superscript"/>
        </w:rPr>
        <w:t>-</w:t>
      </w:r>
      <w:r w:rsidR="004734CD" w:rsidRPr="00012A3A">
        <w:rPr>
          <w:rFonts w:ascii="Bradley Hand ITC" w:hAnsi="Bradley Hand ITC" w:cs="Lotus Linotype"/>
        </w:rPr>
        <w:t xml:space="preserve"> = </w:t>
      </w:r>
      <w:proofErr w:type="spellStart"/>
      <w:r w:rsidR="004734CD" w:rsidRPr="00012A3A">
        <w:rPr>
          <w:rFonts w:ascii="Bradley Hand ITC" w:hAnsi="Bradley Hand ITC" w:cs="Lotus Linotype"/>
        </w:rPr>
        <w:t>C</w:t>
      </w:r>
      <w:r w:rsidR="004734CD" w:rsidRPr="00012A3A">
        <w:rPr>
          <w:rFonts w:ascii="Bradley Hand ITC" w:hAnsi="Bradley Hand ITC" w:cs="Lotus Linotype"/>
          <w:vertAlign w:val="subscript"/>
        </w:rPr>
        <w:t>2</w:t>
      </w:r>
      <w:r w:rsidR="004734CD" w:rsidRPr="00012A3A">
        <w:rPr>
          <w:rFonts w:ascii="Bradley Hand ITC" w:hAnsi="Bradley Hand ITC" w:cs="Lotus Linotype"/>
        </w:rPr>
        <w:t>H</w:t>
      </w:r>
      <w:r w:rsidR="004734CD" w:rsidRPr="00012A3A">
        <w:rPr>
          <w:rFonts w:ascii="Bradley Hand ITC" w:hAnsi="Bradley Hand ITC" w:cs="Lotus Linotype"/>
          <w:vertAlign w:val="subscript"/>
        </w:rPr>
        <w:t>5</w:t>
      </w:r>
      <w:r w:rsidR="004734CD" w:rsidRPr="00012A3A">
        <w:rPr>
          <w:rFonts w:ascii="Bradley Hand ITC" w:hAnsi="Bradley Hand ITC" w:cs="Lotus Linotype"/>
        </w:rPr>
        <w:t>OH</w:t>
      </w:r>
      <w:proofErr w:type="spellEnd"/>
      <w:r w:rsidR="004734CD" w:rsidRPr="00012A3A">
        <w:rPr>
          <w:rFonts w:ascii="Bradley Hand ITC" w:hAnsi="Bradley Hand ITC" w:cs="Lotus Linotype"/>
        </w:rPr>
        <w:t xml:space="preserve"> + Br</w:t>
      </w:r>
      <w:r w:rsidR="004734CD" w:rsidRPr="00012A3A">
        <w:rPr>
          <w:rFonts w:ascii="Bradley Hand ITC" w:hAnsi="Bradley Hand ITC" w:cs="Lotus Linotype"/>
          <w:vertAlign w:val="superscript"/>
        </w:rPr>
        <w:t>-</w:t>
      </w:r>
      <w:r w:rsidR="00FD2606">
        <w:rPr>
          <w:rFonts w:ascii="Bradley Hand ITC" w:hAnsi="Bradley Hand ITC" w:cs="Lotus Linotype" w:hint="cs"/>
          <w:rtl/>
        </w:rPr>
        <w:t>.</w:t>
      </w:r>
    </w:p>
    <w:p w:rsidR="0085063F" w:rsidRPr="00012A3A" w:rsidRDefault="004734CD" w:rsidP="00FD2606">
      <w:pPr>
        <w:tabs>
          <w:tab w:val="num" w:pos="423"/>
          <w:tab w:val="num" w:pos="453"/>
          <w:tab w:val="right" w:pos="707"/>
        </w:tabs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حجم المزيج: </w:t>
      </w:r>
      <w:r w:rsidRPr="00012A3A">
        <w:rPr>
          <w:rFonts w:ascii="Bradley Hand ITC" w:hAnsi="Bradley Hand ITC" w:cs="Lotus Linotype"/>
          <w:lang w:val="fr-FR"/>
        </w:rPr>
        <w:t xml:space="preserve">V= </w:t>
      </w:r>
      <w:smartTag w:uri="urn:schemas-microsoft-com:office:smarttags" w:element="metricconverter">
        <w:smartTagPr>
          <w:attr w:name="ProductID" w:val="1 L"/>
        </w:smartTagPr>
        <w:r w:rsidRPr="00012A3A">
          <w:rPr>
            <w:rFonts w:ascii="Bradley Hand ITC" w:hAnsi="Bradley Hand ITC" w:cs="Lotus Linotype"/>
            <w:lang w:val="fr-FR"/>
          </w:rPr>
          <w:t>1 L</w:t>
        </w:r>
      </w:smartTag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والتراكيز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الإبتدائية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:</w:t>
      </w:r>
      <w:r w:rsidR="00515430" w:rsidRPr="00012A3A">
        <w:rPr>
          <w:rFonts w:ascii="Bradley Hand ITC" w:hAnsi="Bradley Hand ITC" w:cs="Lotus Linotype"/>
          <w:lang w:val="fr-FR"/>
        </w:rPr>
        <w:t xml:space="preserve"> 3</w:t>
      </w:r>
      <w:r w:rsidR="00515430" w:rsidRPr="00012A3A">
        <w:rPr>
          <w:rFonts w:ascii="Bradley Hand ITC" w:hAnsi="Bradley Hand ITC" w:cs="Lotus Linotype"/>
        </w:rPr>
        <w:sym w:font="Symbol" w:char="00B4"/>
      </w:r>
      <w:r w:rsidR="00344A20" w:rsidRPr="00012A3A">
        <w:rPr>
          <w:rFonts w:ascii="Bradley Hand ITC" w:hAnsi="Bradley Hand ITC" w:cs="Lotus Linotype"/>
          <w:lang w:val="fr-FR"/>
        </w:rPr>
        <w:t>10</w:t>
      </w:r>
      <w:r w:rsidR="00344A20" w:rsidRPr="00012A3A">
        <w:rPr>
          <w:rFonts w:ascii="Bradley Hand ITC" w:hAnsi="Bradley Hand ITC" w:cs="Lotus Linotype"/>
          <w:vertAlign w:val="superscript"/>
          <w:lang w:val="fr-FR"/>
        </w:rPr>
        <w:t>-2</w:t>
      </w:r>
      <w:r w:rsidR="00344A20" w:rsidRPr="00012A3A">
        <w:rPr>
          <w:rFonts w:ascii="Bradley Hand ITC" w:hAnsi="Bradley Hand ITC" w:cs="Lotus Linotype"/>
          <w:lang w:val="fr-FR"/>
        </w:rPr>
        <w:t xml:space="preserve"> mol/L</w:t>
      </w:r>
      <w:r w:rsidR="00515430"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[</w:t>
      </w:r>
      <w:proofErr w:type="spellStart"/>
      <w:r w:rsidRPr="00012A3A">
        <w:rPr>
          <w:rFonts w:ascii="Bradley Hand ITC" w:hAnsi="Bradley Hand ITC" w:cs="Lotus Linotype"/>
        </w:rPr>
        <w:t>C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vertAlign w:val="subscript"/>
        </w:rPr>
        <w:t>5</w:t>
      </w:r>
      <w:r w:rsidRPr="00012A3A">
        <w:rPr>
          <w:rFonts w:ascii="Bradley Hand ITC" w:hAnsi="Bradley Hand ITC" w:cs="Lotus Linotype"/>
        </w:rPr>
        <w:t>Br</w:t>
      </w:r>
      <w:proofErr w:type="spellEnd"/>
      <w:r w:rsidRPr="00012A3A">
        <w:rPr>
          <w:rFonts w:ascii="Bradley Hand ITC" w:hAnsi="Bradley Hand ITC" w:cs="Lotus Linotype"/>
          <w:lang w:val="fr-FR"/>
        </w:rPr>
        <w:t>]</w:t>
      </w:r>
      <w:r w:rsidR="00C30292"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="00344A20" w:rsidRPr="00012A3A">
        <w:rPr>
          <w:rFonts w:ascii="Bradley Hand ITC" w:hAnsi="Bradley Hand ITC" w:cs="Lotus Linotype"/>
          <w:lang w:val="fr-FR"/>
        </w:rPr>
        <w:t>=</w:t>
      </w:r>
      <w:r w:rsidR="00344A20" w:rsidRPr="00012A3A">
        <w:rPr>
          <w:rFonts w:ascii="Bradley Hand ITC" w:hAnsi="Bradley Hand ITC" w:cs="Lotus Linotype"/>
          <w:rtl/>
          <w:lang w:val="fr-FR"/>
        </w:rPr>
        <w:t xml:space="preserve">، </w:t>
      </w:r>
      <w:r w:rsidR="00344A20" w:rsidRPr="00012A3A">
        <w:rPr>
          <w:rFonts w:ascii="Bradley Hand ITC" w:hAnsi="Bradley Hand ITC" w:cs="Lotus Linotype"/>
          <w:lang w:val="fr-FR"/>
        </w:rPr>
        <w:t>[</w:t>
      </w:r>
      <w:r w:rsidR="00344A20" w:rsidRPr="00012A3A">
        <w:rPr>
          <w:rFonts w:ascii="Bradley Hand ITC" w:hAnsi="Bradley Hand ITC" w:cs="Lotus Linotype"/>
        </w:rPr>
        <w:t>HO-</w:t>
      </w:r>
      <w:r w:rsidR="00344A20" w:rsidRPr="00012A3A">
        <w:rPr>
          <w:rFonts w:ascii="Bradley Hand ITC" w:hAnsi="Bradley Hand ITC" w:cs="Lotus Linotype"/>
          <w:lang w:val="fr-FR"/>
        </w:rPr>
        <w:t>]</w:t>
      </w:r>
      <w:r w:rsidR="00C30292"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="00344A20" w:rsidRPr="00012A3A">
        <w:rPr>
          <w:rFonts w:ascii="Bradley Hand ITC" w:hAnsi="Bradley Hand ITC" w:cs="Lotus Linotype"/>
          <w:lang w:val="fr-FR"/>
        </w:rPr>
        <w:t>= 7</w:t>
      </w:r>
      <w:r w:rsidR="00515430" w:rsidRPr="00012A3A">
        <w:rPr>
          <w:rFonts w:ascii="Bradley Hand ITC" w:hAnsi="Bradley Hand ITC" w:cs="Lotus Linotype"/>
        </w:rPr>
        <w:sym w:font="Symbol" w:char="00B4"/>
      </w:r>
      <w:r w:rsidR="00344A20" w:rsidRPr="00012A3A">
        <w:rPr>
          <w:rFonts w:ascii="Bradley Hand ITC" w:hAnsi="Bradley Hand ITC" w:cs="Lotus Linotype"/>
          <w:lang w:val="fr-FR"/>
        </w:rPr>
        <w:t>10-2 mol/L</w:t>
      </w:r>
      <w:r w:rsidR="00344A20" w:rsidRPr="00012A3A">
        <w:rPr>
          <w:rFonts w:ascii="Bradley Hand ITC" w:hAnsi="Bradley Hand ITC" w:cs="Lotus Linotype"/>
          <w:rtl/>
          <w:lang w:val="fr-FR"/>
        </w:rPr>
        <w:t>.</w:t>
      </w:r>
    </w:p>
    <w:p w:rsidR="00C14293" w:rsidRPr="00012A3A" w:rsidRDefault="00344A20" w:rsidP="00012A3A">
      <w:pPr>
        <w:numPr>
          <w:ilvl w:val="0"/>
          <w:numId w:val="33"/>
        </w:numPr>
        <w:tabs>
          <w:tab w:val="num" w:pos="423"/>
          <w:tab w:val="right" w:pos="707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lastRenderedPageBreak/>
        <w:t xml:space="preserve">للمتابعة الحركية لهذا التفاعل نقيس كمية مادة </w:t>
      </w:r>
      <w:r w:rsidRPr="00012A3A">
        <w:rPr>
          <w:rFonts w:ascii="Bradley Hand ITC" w:hAnsi="Bradley Hand ITC" w:cs="Lotus Linotype"/>
          <w:lang w:val="fr-FR"/>
        </w:rPr>
        <w:t>[</w:t>
      </w:r>
      <w:r w:rsidRPr="00012A3A">
        <w:rPr>
          <w:rFonts w:ascii="Bradley Hand ITC" w:hAnsi="Bradley Hand ITC" w:cs="Lotus Linotype"/>
        </w:rPr>
        <w:t>HO</w:t>
      </w:r>
      <w:r w:rsidRPr="00012A3A">
        <w:rPr>
          <w:rFonts w:ascii="Bradley Hand ITC" w:hAnsi="Bradley Hand ITC" w:cs="Lotus Linotype"/>
          <w:vertAlign w:val="superscript"/>
        </w:rPr>
        <w:t>-</w:t>
      </w:r>
      <w:r w:rsidRPr="00012A3A">
        <w:rPr>
          <w:rFonts w:ascii="Bradley Hand ITC" w:hAnsi="Bradley Hand ITC" w:cs="Lotus Linotype"/>
          <w:lang w:val="fr-FR"/>
        </w:rPr>
        <w:t>]</w:t>
      </w:r>
      <w:r w:rsidRPr="00012A3A">
        <w:rPr>
          <w:rFonts w:ascii="Bradley Hand ITC" w:hAnsi="Bradley Hand ITC" w:cs="Lotus Linotype"/>
          <w:rtl/>
          <w:lang w:val="fr-FR"/>
        </w:rPr>
        <w:t xml:space="preserve"> المتبقية بدلالة الزمن، من أجل ذلك </w:t>
      </w:r>
      <w:r w:rsidR="0003147C" w:rsidRPr="00012A3A">
        <w:rPr>
          <w:rFonts w:ascii="Bradley Hand ITC" w:hAnsi="Bradley Hand ITC" w:cs="Lotus Linotype"/>
          <w:rtl/>
          <w:lang w:val="fr-FR"/>
        </w:rPr>
        <w:t xml:space="preserve">نأخذ </w:t>
      </w:r>
      <w:r w:rsidR="00C14293" w:rsidRPr="00012A3A">
        <w:rPr>
          <w:rFonts w:ascii="Bradley Hand ITC" w:hAnsi="Bradley Hand ITC" w:cs="Lotus Linotype"/>
          <w:rtl/>
          <w:lang w:val="fr-FR"/>
        </w:rPr>
        <w:t xml:space="preserve">في لحظة </w:t>
      </w:r>
      <w:r w:rsidR="00C14293" w:rsidRPr="00012A3A">
        <w:rPr>
          <w:rFonts w:ascii="Bradley Hand ITC" w:hAnsi="Bradley Hand ITC" w:cs="Lotus Linotype"/>
          <w:lang w:val="fr-FR"/>
        </w:rPr>
        <w:t>t</w:t>
      </w:r>
      <w:r w:rsidR="00C14293" w:rsidRPr="00012A3A">
        <w:rPr>
          <w:rFonts w:ascii="Bradley Hand ITC" w:hAnsi="Bradley Hand ITC" w:cs="Lotus Linotype"/>
          <w:rtl/>
          <w:lang w:val="fr-FR"/>
        </w:rPr>
        <w:t xml:space="preserve">، </w:t>
      </w:r>
      <w:r w:rsidR="00C14293" w:rsidRPr="00012A3A">
        <w:rPr>
          <w:rFonts w:ascii="Bradley Hand ITC" w:hAnsi="Bradley Hand ITC" w:cs="Lotus Linotype"/>
          <w:lang w:val="fr-FR"/>
        </w:rPr>
        <w:t>10 ml</w:t>
      </w:r>
      <w:r w:rsidR="00C14293" w:rsidRPr="00012A3A">
        <w:rPr>
          <w:rFonts w:ascii="Bradley Hand ITC" w:hAnsi="Bradley Hand ITC" w:cs="Lotus Linotype"/>
          <w:rtl/>
          <w:lang w:val="fr-FR"/>
        </w:rPr>
        <w:t xml:space="preserve"> من المحلول ونضعه في درجة حرارة منخفضة، ثم نعايره بمحلول لحمض </w:t>
      </w:r>
      <w:proofErr w:type="spellStart"/>
      <w:r w:rsidR="00C14293" w:rsidRPr="00012A3A">
        <w:rPr>
          <w:rFonts w:ascii="Bradley Hand ITC" w:hAnsi="Bradley Hand ITC" w:cs="Lotus Linotype"/>
          <w:rtl/>
          <w:lang w:val="fr-FR"/>
        </w:rPr>
        <w:t>الآزوت</w:t>
      </w:r>
      <w:proofErr w:type="spellEnd"/>
      <w:r w:rsidR="00C14293" w:rsidRPr="00012A3A">
        <w:rPr>
          <w:rFonts w:ascii="Bradley Hand ITC" w:hAnsi="Bradley Hand ITC" w:cs="Lotus Linotype"/>
          <w:rtl/>
          <w:lang w:val="fr-FR"/>
        </w:rPr>
        <w:t xml:space="preserve">: </w:t>
      </w:r>
      <w:r w:rsidR="00C14293"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="00C14293" w:rsidRPr="00012A3A">
        <w:rPr>
          <w:rFonts w:ascii="Bradley Hand ITC" w:hAnsi="Bradley Hand ITC" w:cs="Lotus Linotype"/>
          <w:lang w:val="fr-FR"/>
        </w:rPr>
        <w:t>H</w:t>
      </w:r>
      <w:r w:rsidR="00C14293" w:rsidRPr="00012A3A">
        <w:rPr>
          <w:rFonts w:ascii="Bradley Hand ITC" w:hAnsi="Bradley Hand ITC" w:cs="Lotus Linotype"/>
          <w:vertAlign w:val="subscript"/>
          <w:lang w:val="fr-FR"/>
        </w:rPr>
        <w:t>3</w:t>
      </w:r>
      <w:r w:rsidR="00C14293" w:rsidRPr="00012A3A">
        <w:rPr>
          <w:rFonts w:ascii="Bradley Hand ITC" w:hAnsi="Bradley Hand ITC" w:cs="Lotus Linotype"/>
          <w:lang w:val="fr-FR"/>
        </w:rPr>
        <w:t>O</w:t>
      </w:r>
      <w:proofErr w:type="spellEnd"/>
      <w:r w:rsidR="00C14293"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="00C14293" w:rsidRPr="00012A3A">
        <w:rPr>
          <w:rFonts w:ascii="Bradley Hand ITC" w:hAnsi="Bradley Hand ITC" w:cs="Lotus Linotype"/>
          <w:lang w:val="fr-FR"/>
        </w:rPr>
        <w:t xml:space="preserve"> + </w:t>
      </w:r>
      <w:proofErr w:type="spellStart"/>
      <w:r w:rsidR="00C14293" w:rsidRPr="00012A3A">
        <w:rPr>
          <w:rFonts w:ascii="Bradley Hand ITC" w:hAnsi="Bradley Hand ITC" w:cs="Lotus Linotype"/>
          <w:lang w:val="fr-FR"/>
        </w:rPr>
        <w:t>NO</w:t>
      </w:r>
      <w:r w:rsidR="00C14293" w:rsidRPr="00012A3A">
        <w:rPr>
          <w:rFonts w:ascii="Bradley Hand ITC" w:hAnsi="Bradley Hand ITC" w:cs="Lotus Linotype"/>
          <w:vertAlign w:val="subscript"/>
          <w:lang w:val="fr-FR"/>
        </w:rPr>
        <w:t>3</w:t>
      </w:r>
      <w:proofErr w:type="spellEnd"/>
      <w:r w:rsidR="00C14293"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="00C14293" w:rsidRPr="00012A3A">
        <w:rPr>
          <w:rFonts w:ascii="Bradley Hand ITC" w:hAnsi="Bradley Hand ITC" w:cs="Lotus Linotype"/>
          <w:lang w:val="fr-FR"/>
        </w:rPr>
        <w:t>)</w:t>
      </w:r>
      <w:r w:rsidR="00C14293" w:rsidRPr="00012A3A">
        <w:rPr>
          <w:rFonts w:ascii="Bradley Hand ITC" w:hAnsi="Bradley Hand ITC" w:cs="Lotus Linotype"/>
          <w:rtl/>
          <w:lang w:val="fr-FR"/>
        </w:rPr>
        <w:t xml:space="preserve"> تركيزه: </w:t>
      </w:r>
      <w:r w:rsidR="00C14293" w:rsidRPr="00012A3A">
        <w:rPr>
          <w:rFonts w:ascii="Bradley Hand ITC" w:hAnsi="Bradley Hand ITC" w:cs="Lotus Linotype"/>
          <w:lang w:val="fr-FR"/>
        </w:rPr>
        <w:t>5</w:t>
      </w:r>
      <w:r w:rsidR="00515430" w:rsidRPr="00012A3A">
        <w:rPr>
          <w:rFonts w:ascii="Bradley Hand ITC" w:hAnsi="Bradley Hand ITC" w:cs="Lotus Linotype"/>
        </w:rPr>
        <w:sym w:font="Symbol" w:char="00B4"/>
      </w:r>
      <w:r w:rsidR="00C14293" w:rsidRPr="00012A3A">
        <w:rPr>
          <w:rFonts w:ascii="Bradley Hand ITC" w:hAnsi="Bradley Hand ITC" w:cs="Lotus Linotype"/>
          <w:lang w:val="fr-FR"/>
        </w:rPr>
        <w:t>10</w:t>
      </w:r>
      <w:r w:rsidR="00C14293" w:rsidRPr="00012A3A">
        <w:rPr>
          <w:rFonts w:ascii="Bradley Hand ITC" w:hAnsi="Bradley Hand ITC" w:cs="Lotus Linotype"/>
          <w:vertAlign w:val="superscript"/>
          <w:lang w:val="fr-FR"/>
        </w:rPr>
        <w:t>-2</w:t>
      </w:r>
      <w:r w:rsidR="00C14293" w:rsidRPr="00012A3A">
        <w:rPr>
          <w:rFonts w:ascii="Bradley Hand ITC" w:hAnsi="Bradley Hand ITC" w:cs="Lotus Linotype"/>
          <w:lang w:val="fr-FR"/>
        </w:rPr>
        <w:t xml:space="preserve"> mol/L</w:t>
      </w:r>
      <w:r w:rsidR="00C14293" w:rsidRPr="00012A3A">
        <w:rPr>
          <w:rFonts w:ascii="Bradley Hand ITC" w:hAnsi="Bradley Hand ITC" w:cs="Lotus Linotype"/>
          <w:rtl/>
          <w:lang w:val="fr-FR"/>
        </w:rPr>
        <w:t xml:space="preserve"> فيكون الحجم المكافئ: </w:t>
      </w:r>
      <w:r w:rsidR="00C14293" w:rsidRPr="00012A3A">
        <w:rPr>
          <w:rFonts w:ascii="Bradley Hand ITC" w:hAnsi="Bradley Hand ITC" w:cs="Lotus Linotype"/>
          <w:lang w:val="fr-FR"/>
        </w:rPr>
        <w:t>V</w:t>
      </w:r>
      <w:r w:rsidR="00C14293" w:rsidRPr="00012A3A">
        <w:rPr>
          <w:rFonts w:ascii="Bradley Hand ITC" w:hAnsi="Bradley Hand ITC" w:cs="Lotus Linotype"/>
          <w:vertAlign w:val="subscript"/>
          <w:lang w:val="fr-FR"/>
        </w:rPr>
        <w:t>E</w:t>
      </w:r>
      <w:r w:rsidR="00C14293" w:rsidRPr="00012A3A">
        <w:rPr>
          <w:rFonts w:ascii="Bradley Hand ITC" w:hAnsi="Bradley Hand ITC" w:cs="Lotus Linotype"/>
          <w:rtl/>
          <w:lang w:val="fr-FR"/>
        </w:rPr>
        <w:t>.</w:t>
      </w:r>
    </w:p>
    <w:tbl>
      <w:tblPr>
        <w:tblpPr w:leftFromText="180" w:rightFromText="180" w:vertAnchor="text" w:horzAnchor="margin" w:tblpXSpec="center" w:tblpY="33"/>
        <w:bidiVisual/>
        <w:tblW w:w="46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7"/>
        <w:gridCol w:w="776"/>
        <w:gridCol w:w="998"/>
        <w:gridCol w:w="1002"/>
        <w:gridCol w:w="1231"/>
        <w:gridCol w:w="1000"/>
        <w:gridCol w:w="1000"/>
        <w:gridCol w:w="1000"/>
        <w:gridCol w:w="1459"/>
      </w:tblGrid>
      <w:tr w:rsidR="000670AF" w:rsidRPr="00012A3A" w:rsidTr="00EC56FF">
        <w:trPr>
          <w:cantSplit/>
          <w:trHeight w:val="318"/>
        </w:trPr>
        <w:tc>
          <w:tcPr>
            <w:tcW w:w="42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4.0</w:t>
            </w:r>
          </w:p>
        </w:tc>
        <w:tc>
          <w:tcPr>
            <w:tcW w:w="42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3.5</w:t>
            </w:r>
          </w:p>
        </w:tc>
        <w:tc>
          <w:tcPr>
            <w:tcW w:w="54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3.0</w:t>
            </w:r>
          </w:p>
        </w:tc>
        <w:tc>
          <w:tcPr>
            <w:tcW w:w="542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2.5</w:t>
            </w:r>
          </w:p>
        </w:tc>
        <w:tc>
          <w:tcPr>
            <w:tcW w:w="666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2.0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1.5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1.0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0.5</w:t>
            </w:r>
          </w:p>
        </w:tc>
        <w:tc>
          <w:tcPr>
            <w:tcW w:w="789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 (min)</w:t>
            </w:r>
          </w:p>
        </w:tc>
      </w:tr>
      <w:tr w:rsidR="000670AF" w:rsidRPr="00012A3A" w:rsidTr="00EC56FF">
        <w:trPr>
          <w:cantSplit/>
          <w:trHeight w:val="318"/>
        </w:trPr>
        <w:tc>
          <w:tcPr>
            <w:tcW w:w="42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9.48</w:t>
            </w:r>
          </w:p>
        </w:tc>
        <w:tc>
          <w:tcPr>
            <w:tcW w:w="42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</w:rPr>
            </w:pPr>
            <w:r w:rsidRPr="00012A3A">
              <w:rPr>
                <w:rFonts w:ascii="Bradley Hand ITC" w:hAnsi="Bradley Hand ITC" w:cs="Lotus Linotype"/>
              </w:rPr>
              <w:t>9.69</w:t>
            </w:r>
          </w:p>
        </w:tc>
        <w:tc>
          <w:tcPr>
            <w:tcW w:w="540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10.00</w:t>
            </w:r>
          </w:p>
        </w:tc>
        <w:tc>
          <w:tcPr>
            <w:tcW w:w="542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10.35</w:t>
            </w:r>
          </w:p>
        </w:tc>
        <w:tc>
          <w:tcPr>
            <w:tcW w:w="666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10.78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11.31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11.98</w:t>
            </w:r>
          </w:p>
        </w:tc>
        <w:tc>
          <w:tcPr>
            <w:tcW w:w="541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12.84</w:t>
            </w:r>
          </w:p>
        </w:tc>
        <w:tc>
          <w:tcPr>
            <w:tcW w:w="789" w:type="pct"/>
            <w:vAlign w:val="center"/>
          </w:tcPr>
          <w:p w:rsidR="000A6D63" w:rsidRPr="00012A3A" w:rsidRDefault="000A6D63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rtl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V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E</w:t>
            </w:r>
            <w:r w:rsidRPr="00012A3A">
              <w:rPr>
                <w:rFonts w:ascii="Bradley Hand ITC" w:hAnsi="Bradley Hand ITC" w:cs="Lotus Linotype"/>
                <w:lang w:val="fr-FR"/>
              </w:rPr>
              <w:t xml:space="preserve"> 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spellStart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mL</w:t>
            </w:r>
            <w:proofErr w:type="spell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</w:p>
        </w:tc>
      </w:tr>
    </w:tbl>
    <w:p w:rsidR="00EC56FF" w:rsidRDefault="00EC56FF" w:rsidP="00EC56FF">
      <w:pPr>
        <w:ind w:right="142"/>
        <w:rPr>
          <w:rFonts w:ascii="Bradley Hand ITC" w:hAnsi="Bradley Hand ITC" w:cs="Lotus Linotype"/>
          <w:lang w:val="fr-FR"/>
        </w:rPr>
      </w:pPr>
    </w:p>
    <w:p w:rsidR="00C21164" w:rsidRPr="00012A3A" w:rsidRDefault="00C21164" w:rsidP="00012A3A">
      <w:pPr>
        <w:numPr>
          <w:ilvl w:val="0"/>
          <w:numId w:val="26"/>
        </w:num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أ/ أكتب معادلة التعديل الحادث.</w:t>
      </w:r>
    </w:p>
    <w:p w:rsidR="00C21164" w:rsidRPr="00012A3A" w:rsidRDefault="00C21164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    ب/ ماذا يمكنك قوله عن </w:t>
      </w:r>
      <w:r w:rsidRPr="00012A3A">
        <w:rPr>
          <w:rFonts w:ascii="Bradley Hand ITC" w:hAnsi="Bradley Hand ITC" w:cs="Lotus Linotype"/>
          <w:lang w:val="fr-FR"/>
        </w:rPr>
        <w:t>[</w:t>
      </w:r>
      <w:r w:rsidRPr="00012A3A">
        <w:rPr>
          <w:rFonts w:ascii="Bradley Hand ITC" w:hAnsi="Bradley Hand ITC" w:cs="Lotus Linotype"/>
        </w:rPr>
        <w:t>HO-</w:t>
      </w:r>
      <w:r w:rsidRPr="00012A3A">
        <w:rPr>
          <w:rFonts w:ascii="Bradley Hand ITC" w:hAnsi="Bradley Hand ITC" w:cs="Lotus Linotype"/>
          <w:lang w:val="fr-FR"/>
        </w:rPr>
        <w:t>]</w:t>
      </w:r>
      <w:r w:rsidRPr="00012A3A">
        <w:rPr>
          <w:rFonts w:ascii="Bradley Hand ITC" w:hAnsi="Bradley Hand ITC" w:cs="Lotus Linotype"/>
          <w:rtl/>
          <w:lang w:val="fr-FR"/>
        </w:rPr>
        <w:t xml:space="preserve"> في </w:t>
      </w:r>
      <w:r w:rsidRPr="00012A3A">
        <w:rPr>
          <w:rFonts w:ascii="Bradley Hand ITC" w:hAnsi="Bradley Hand ITC" w:cs="Lotus Linotype"/>
          <w:lang w:val="fr-FR"/>
        </w:rPr>
        <w:t>10 ml</w:t>
      </w:r>
      <w:r w:rsidRPr="00012A3A">
        <w:rPr>
          <w:rFonts w:ascii="Bradley Hand ITC" w:hAnsi="Bradley Hand ITC" w:cs="Lotus Linotype"/>
          <w:rtl/>
          <w:lang w:val="fr-FR"/>
        </w:rPr>
        <w:t xml:space="preserve"> المأخوذة وترك</w:t>
      </w:r>
      <w:r w:rsidR="000670AF">
        <w:rPr>
          <w:rFonts w:ascii="Bradley Hand ITC" w:hAnsi="Bradley Hand ITC" w:cs="Lotus Linotype" w:hint="cs"/>
          <w:rtl/>
          <w:lang w:val="fr-FR"/>
        </w:rPr>
        <w:t>ي</w:t>
      </w:r>
      <w:r w:rsidRPr="00012A3A">
        <w:rPr>
          <w:rFonts w:ascii="Bradley Hand ITC" w:hAnsi="Bradley Hand ITC" w:cs="Lotus Linotype"/>
          <w:rtl/>
          <w:lang w:val="fr-FR"/>
        </w:rPr>
        <w:t>زها في المحلول.</w:t>
      </w:r>
    </w:p>
    <w:p w:rsidR="00C21164" w:rsidRPr="00012A3A" w:rsidRDefault="00C21164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    ج/ لماذا يوضع الحجم المأخوذ في درجة حرارة منخفضة قبل معايرته. </w:t>
      </w:r>
    </w:p>
    <w:p w:rsidR="00EB0B51" w:rsidRPr="00012A3A" w:rsidRDefault="00EB0B51" w:rsidP="000670AF">
      <w:pPr>
        <w:numPr>
          <w:ilvl w:val="0"/>
          <w:numId w:val="26"/>
        </w:num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أ/ </w:t>
      </w:r>
      <w:r w:rsidR="000670AF">
        <w:rPr>
          <w:rFonts w:ascii="Bradley Hand ITC" w:hAnsi="Bradley Hand ITC" w:cs="Lotus Linotype" w:hint="cs"/>
          <w:rtl/>
          <w:lang w:val="fr-FR"/>
        </w:rPr>
        <w:t>ا</w:t>
      </w:r>
      <w:r w:rsidRPr="00012A3A">
        <w:rPr>
          <w:rFonts w:ascii="Bradley Hand ITC" w:hAnsi="Bradley Hand ITC" w:cs="Lotus Linotype"/>
          <w:rtl/>
          <w:lang w:val="fr-FR"/>
        </w:rPr>
        <w:t xml:space="preserve">حسب تركيز </w:t>
      </w:r>
      <w:r w:rsidRPr="00012A3A">
        <w:rPr>
          <w:rFonts w:ascii="Bradley Hand ITC" w:hAnsi="Bradley Hand ITC" w:cs="Lotus Linotype"/>
          <w:lang w:val="fr-FR"/>
        </w:rPr>
        <w:t>[</w:t>
      </w:r>
      <w:r w:rsidRPr="00012A3A">
        <w:rPr>
          <w:rFonts w:ascii="Bradley Hand ITC" w:hAnsi="Bradley Hand ITC" w:cs="Lotus Linotype"/>
        </w:rPr>
        <w:t>HO-</w:t>
      </w:r>
      <w:r w:rsidRPr="00012A3A">
        <w:rPr>
          <w:rFonts w:ascii="Bradley Hand ITC" w:hAnsi="Bradley Hand ITC" w:cs="Lotus Linotype"/>
          <w:lang w:val="fr-FR"/>
        </w:rPr>
        <w:t>]</w:t>
      </w:r>
      <w:r w:rsidRPr="00012A3A">
        <w:rPr>
          <w:rFonts w:ascii="Bradley Hand ITC" w:hAnsi="Bradley Hand ITC" w:cs="Lotus Linotype"/>
          <w:rtl/>
          <w:lang w:val="fr-FR"/>
        </w:rPr>
        <w:t xml:space="preserve"> في المحلول الأصلي خلال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ازمنة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مختلفة واستنتج تقدم تفاعل </w:t>
      </w:r>
      <w:r w:rsidRPr="00012A3A">
        <w:rPr>
          <w:rFonts w:ascii="Bradley Hand ITC" w:hAnsi="Bradley Hand ITC" w:cs="Lotus Linotype"/>
          <w:lang w:val="fr-FR"/>
        </w:rPr>
        <w:t>x</w:t>
      </w:r>
      <w:r w:rsidRPr="00012A3A">
        <w:rPr>
          <w:rFonts w:ascii="Bradley Hand ITC" w:hAnsi="Bradley Hand ITC" w:cs="Lotus Linotype"/>
          <w:rtl/>
          <w:lang w:val="fr-FR"/>
        </w:rPr>
        <w:t xml:space="preserve"> دون النتائج في الجدول.</w:t>
      </w:r>
    </w:p>
    <w:p w:rsidR="00EB0B51" w:rsidRPr="00012A3A" w:rsidRDefault="00EB0B51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    ب/ ارسم البيان: </w:t>
      </w:r>
      <w:r w:rsidRPr="00012A3A">
        <w:rPr>
          <w:rFonts w:ascii="Bradley Hand ITC" w:hAnsi="Bradley Hand ITC" w:cs="Lotus Linotype"/>
          <w:lang w:val="fr-FR"/>
        </w:rPr>
        <w:t>x= ƒ(t)</w:t>
      </w:r>
      <w:r w:rsidRPr="00012A3A">
        <w:rPr>
          <w:rFonts w:ascii="Bradley Hand ITC" w:hAnsi="Bradley Hand ITC" w:cs="Lotus Linotype"/>
          <w:rtl/>
          <w:lang w:val="fr-FR"/>
        </w:rPr>
        <w:t xml:space="preserve"> (منحنى التقدم بدلالة الزمن).</w:t>
      </w:r>
    </w:p>
    <w:p w:rsidR="00EB0B51" w:rsidRPr="00012A3A" w:rsidRDefault="000670AF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rtl/>
          <w:lang w:val="fr-FR"/>
        </w:rPr>
      </w:pPr>
      <w:r>
        <w:rPr>
          <w:rFonts w:ascii="Bradley Hand ITC" w:hAnsi="Bradley Hand ITC" w:cs="Lotus Linotype"/>
          <w:rtl/>
          <w:lang w:val="fr-FR"/>
        </w:rPr>
        <w:t xml:space="preserve">     ج/ </w:t>
      </w:r>
      <w:r>
        <w:rPr>
          <w:rFonts w:ascii="Bradley Hand ITC" w:hAnsi="Bradley Hand ITC" w:cs="Lotus Linotype" w:hint="cs"/>
          <w:rtl/>
          <w:lang w:val="fr-FR"/>
        </w:rPr>
        <w:t>ا</w:t>
      </w:r>
      <w:r>
        <w:rPr>
          <w:rFonts w:ascii="Bradley Hand ITC" w:hAnsi="Bradley Hand ITC" w:cs="Lotus Linotype"/>
          <w:rtl/>
          <w:lang w:val="fr-FR"/>
        </w:rPr>
        <w:t>حسب السرعة ال</w:t>
      </w:r>
      <w:r>
        <w:rPr>
          <w:rFonts w:ascii="Bradley Hand ITC" w:hAnsi="Bradley Hand ITC" w:cs="Lotus Linotype" w:hint="cs"/>
          <w:rtl/>
          <w:lang w:val="fr-FR"/>
        </w:rPr>
        <w:t>ا</w:t>
      </w:r>
      <w:r w:rsidR="00EB0B51" w:rsidRPr="00012A3A">
        <w:rPr>
          <w:rFonts w:ascii="Bradley Hand ITC" w:hAnsi="Bradley Hand ITC" w:cs="Lotus Linotype"/>
          <w:rtl/>
          <w:lang w:val="fr-FR"/>
        </w:rPr>
        <w:t>بتدائية للتفاعل.</w:t>
      </w:r>
    </w:p>
    <w:p w:rsidR="00EB0B51" w:rsidRPr="00012A3A" w:rsidRDefault="00EB0B51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     د/ كيف تتغير سرعة التفاعل.</w:t>
      </w:r>
    </w:p>
    <w:p w:rsidR="00EB0B51" w:rsidRPr="00012A3A" w:rsidRDefault="00EB0B51" w:rsidP="00012A3A">
      <w:pPr>
        <w:numPr>
          <w:ilvl w:val="0"/>
          <w:numId w:val="26"/>
        </w:num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أ/ ما هو التقدم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الأعظمي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="00D46DF4" w:rsidRPr="00012A3A">
        <w:rPr>
          <w:rFonts w:ascii="Bradley Hand ITC" w:hAnsi="Bradley Hand ITC" w:cs="Lotus Linotype"/>
          <w:lang w:val="fr-FR"/>
        </w:rPr>
        <w:t>X</w:t>
      </w:r>
      <w:r w:rsidRPr="00012A3A">
        <w:rPr>
          <w:rFonts w:ascii="Bradley Hand ITC" w:hAnsi="Bradley Hand ITC" w:cs="Lotus Linotype"/>
          <w:vertAlign w:val="subscript"/>
          <w:lang w:val="fr-FR"/>
        </w:rPr>
        <w:t>max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551E80" w:rsidRPr="00012A3A" w:rsidRDefault="00EB0B51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     ب/ حدد </w:t>
      </w:r>
      <w:proofErr w:type="gramStart"/>
      <w:r w:rsidRPr="00012A3A">
        <w:rPr>
          <w:rFonts w:ascii="Bradley Hand ITC" w:hAnsi="Bradley Hand ITC" w:cs="Lotus Linotype"/>
          <w:rtl/>
          <w:lang w:val="fr-FR"/>
        </w:rPr>
        <w:t>زمن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نصف التفاعل: </w:t>
      </w:r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  <w:vertAlign w:val="subscript"/>
          <w:lang w:val="fr-FR"/>
        </w:rPr>
        <w:t>½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B52A5B" w:rsidRPr="00012A3A" w:rsidRDefault="00B52A5B" w:rsidP="00012A3A">
      <w:pPr>
        <w:tabs>
          <w:tab w:val="num" w:pos="565"/>
        </w:tabs>
        <w:ind w:left="-2" w:right="142" w:firstLine="142"/>
        <w:rPr>
          <w:rFonts w:ascii="Bradley Hand ITC" w:hAnsi="Bradley Hand ITC" w:cs="Lotus Linotype"/>
          <w:lang w:val="fr-FR"/>
        </w:rPr>
      </w:pPr>
    </w:p>
    <w:p w:rsidR="00DB381A" w:rsidRPr="00012A3A" w:rsidRDefault="00551E80" w:rsidP="00012A3A">
      <w:pPr>
        <w:tabs>
          <w:tab w:val="num" w:pos="565"/>
          <w:tab w:val="right" w:pos="9781"/>
        </w:tabs>
        <w:ind w:left="-2" w:firstLine="142"/>
        <w:rPr>
          <w:rFonts w:cs="Mudir MT"/>
          <w:rtl/>
          <w:lang w:val="fr-FR"/>
        </w:rPr>
      </w:pPr>
      <w:r w:rsidRPr="00012A3A">
        <w:rPr>
          <w:rFonts w:cs="Mudir MT" w:hint="cs"/>
          <w:rtl/>
          <w:lang w:val="fr-FR"/>
        </w:rPr>
        <w:t xml:space="preserve"> </w:t>
      </w:r>
      <w:r w:rsidR="004B27BA" w:rsidRPr="00012A3A">
        <w:rPr>
          <w:rFonts w:cs="Mudir MT" w:hint="cs"/>
          <w:rtl/>
          <w:lang w:val="fr-FR"/>
        </w:rPr>
        <w:t>التمرين الرابع عشر:</w:t>
      </w:r>
      <w:r w:rsidR="004B27BA" w:rsidRPr="00012A3A">
        <w:rPr>
          <w:rFonts w:cs="Mudir MT"/>
        </w:rPr>
        <w:t xml:space="preserve">  </w:t>
      </w:r>
      <w:r w:rsid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47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B27BA" w:rsidRPr="00012A3A" w:rsidRDefault="004B27BA" w:rsidP="00012A3A">
      <w:pPr>
        <w:ind w:right="142" w:firstLine="142"/>
        <w:rPr>
          <w:rFonts w:ascii="Bradley Hand ITC" w:hAnsi="Bradley Hand ITC" w:cs="Lotus Linotype"/>
          <w:lang w:val="fr-FR"/>
        </w:rPr>
      </w:pPr>
      <w:proofErr w:type="spellStart"/>
      <w:r w:rsidRPr="00012A3A">
        <w:rPr>
          <w:rFonts w:ascii="Lotus Linotype" w:hAnsi="Lotus Linotype" w:cs="Lotus Linotype"/>
          <w:rtl/>
          <w:lang w:val="fr-FR"/>
        </w:rPr>
        <w:t>ينذمج</w:t>
      </w:r>
      <w:proofErr w:type="spellEnd"/>
      <w:r w:rsidRPr="00012A3A">
        <w:rPr>
          <w:rFonts w:ascii="Lotus Linotype" w:hAnsi="Lotus Linotype" w:cs="Lotus Linotype"/>
          <w:rtl/>
          <w:lang w:val="fr-FR"/>
        </w:rPr>
        <w:t xml:space="preserve"> التحول الكيميائي الذي </w:t>
      </w:r>
      <w:r w:rsidRPr="00012A3A">
        <w:rPr>
          <w:rFonts w:ascii="Bradley Hand ITC" w:hAnsi="Bradley Hand ITC" w:cs="Lotus Linotype"/>
          <w:rtl/>
          <w:lang w:val="fr-FR"/>
        </w:rPr>
        <w:t xml:space="preserve">يحدث بين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البيروكسو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ديكبريتات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وشوارد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اليود </w:t>
      </w:r>
      <w:r w:rsidRPr="00012A3A">
        <w:rPr>
          <w:rFonts w:ascii="Bradley Hand ITC" w:hAnsi="Bradley Hand ITC" w:cs="Lotus Linotype"/>
          <w:lang w:val="fr-FR"/>
        </w:rPr>
        <w:t>(I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في الوسط المائي بتفاعل تام معادلته: 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+2I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proofErr w:type="spellStart"/>
      <w:r w:rsidRPr="00012A3A">
        <w:rPr>
          <w:rFonts w:ascii="Bradley Hand ITC" w:hAnsi="Bradley Hand ITC" w:cs="Lotus Linotype"/>
          <w:lang w:val="fr-FR"/>
        </w:rPr>
        <w:t>2SO</w:t>
      </w:r>
      <w:r w:rsidRPr="00012A3A">
        <w:rPr>
          <w:rFonts w:ascii="Bradley Hand ITC" w:hAnsi="Bradley Hand ITC" w:cs="Lotus Linotype"/>
          <w:vertAlign w:val="subscript"/>
          <w:lang w:val="fr-FR"/>
        </w:rPr>
        <w:t>4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+I</w:t>
      </w:r>
      <w:r w:rsidRPr="00012A3A">
        <w:rPr>
          <w:rFonts w:ascii="Bradley Hand ITC" w:hAnsi="Bradley Hand ITC" w:cs="Lotus Linotype"/>
          <w:vertAlign w:val="subscript"/>
          <w:lang w:val="fr-FR"/>
        </w:rPr>
        <w:t>2(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0"/>
          <w:numId w:val="40"/>
        </w:numPr>
        <w:ind w:right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لدراسة تطور هذا التفاعل في درجة حرارة ثابتة </w:t>
      </w:r>
      <w:r w:rsidRPr="00012A3A">
        <w:rPr>
          <w:rFonts w:ascii="Bradley Hand ITC" w:hAnsi="Bradley Hand ITC" w:cs="Lotus Linotype"/>
          <w:lang w:val="fr-FR"/>
        </w:rPr>
        <w:t>(</w:t>
      </w:r>
      <w:r w:rsidRPr="00012A3A">
        <w:rPr>
          <w:rFonts w:cs="Lotus Linotype"/>
          <w:lang w:val="fr-FR"/>
        </w:rPr>
        <w:t>θ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smartTag w:uri="urn:schemas-microsoft-com:office:smarttags" w:element="metricconverter">
        <w:smartTagPr>
          <w:attr w:name="ProductID" w:val="35ﾰC"/>
        </w:smartTagPr>
        <w:r w:rsidRPr="00012A3A">
          <w:rPr>
            <w:rFonts w:ascii="Bradley Hand ITC" w:hAnsi="Bradley Hand ITC" w:cs="Lotus Linotype"/>
            <w:lang w:val="fr-FR"/>
          </w:rPr>
          <w:t>35°C</w:t>
        </w:r>
      </w:smartTag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بدلالة الزمن، نمزج في اللحظة </w:t>
      </w:r>
      <w:r w:rsidRPr="00012A3A">
        <w:rPr>
          <w:rFonts w:ascii="Bradley Hand ITC" w:hAnsi="Bradley Hand ITC" w:cs="Lotus Linotype"/>
          <w:lang w:val="fr-FR"/>
        </w:rPr>
        <w:t>(t=0)</w:t>
      </w:r>
      <w:r w:rsidRPr="00012A3A">
        <w:rPr>
          <w:rFonts w:ascii="Bradley Hand ITC" w:hAnsi="Bradley Hand ITC" w:cs="Lotus Linotype"/>
          <w:rtl/>
          <w:lang w:val="fr-FR"/>
        </w:rPr>
        <w:t xml:space="preserve"> حجما 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proofErr w:type="spellStart"/>
      <w:r w:rsidRPr="00012A3A">
        <w:rPr>
          <w:rFonts w:ascii="Bradley Hand ITC" w:hAnsi="Bradley Hand ITC" w:cs="Lotus Linotype"/>
          <w:lang w:val="fr-FR"/>
        </w:rPr>
        <w:t>100ml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من محلول مائي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لبيروكسو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دكبريتات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البوتاسيوم</w:t>
      </w:r>
      <w:proofErr w:type="spellEnd"/>
      <w:r w:rsidRPr="00012A3A">
        <w:rPr>
          <w:rFonts w:ascii="Bradley Hand ITC" w:hAnsi="Bradley Hand ITC" w:cs="Lotus Linotype"/>
          <w:lang w:val="fr-FR"/>
        </w:rPr>
        <w:t>(2K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+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تركيزه المولي :</w:t>
      </w:r>
      <w:r w:rsidRPr="00012A3A">
        <w:rPr>
          <w:rFonts w:ascii="Bradley Hand ITC" w:hAnsi="Bradley Hand ITC" w:cs="Lotus Linotype"/>
          <w:lang w:val="fr-FR"/>
        </w:rPr>
        <w:t xml:space="preserve"> C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=4.0</w:t>
      </w:r>
      <w:r w:rsidRPr="00012A3A">
        <w:rPr>
          <w:rFonts w:ascii="Bradley Hand ITC" w:hAnsi="Bradley Hand ITC" w:cs="Lotus Linotype"/>
        </w:rPr>
        <w:sym w:font="Symbol" w:char="00B4"/>
      </w:r>
      <w:r w:rsidRPr="00012A3A">
        <w:rPr>
          <w:rFonts w:ascii="Bradley Hand ITC" w:hAnsi="Bradley Hand ITC" w:cs="Lotus Linotype"/>
          <w:lang w:val="fr-FR"/>
        </w:rPr>
        <w:t>10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mol</w:t>
      </w:r>
      <w:proofErr w:type="spellEnd"/>
      <w:r w:rsidRPr="00012A3A">
        <w:rPr>
          <w:rFonts w:ascii="Bradley Hand ITC" w:hAnsi="Bradley Hand ITC" w:cs="Lotus Linotype"/>
          <w:lang w:val="fr-FR"/>
        </w:rPr>
        <w:t>/L</w:t>
      </w:r>
      <w:r w:rsidRPr="00012A3A">
        <w:rPr>
          <w:rFonts w:ascii="Bradley Hand ITC" w:hAnsi="Bradley Hand ITC" w:cs="Lotus Linotype"/>
          <w:rtl/>
          <w:lang w:val="fr-FR"/>
        </w:rPr>
        <w:t xml:space="preserve"> مع حجم 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proofErr w:type="spellStart"/>
      <w:r w:rsidRPr="00012A3A">
        <w:rPr>
          <w:rFonts w:ascii="Bradley Hand ITC" w:hAnsi="Bradley Hand ITC" w:cs="Lotus Linotype"/>
          <w:lang w:val="fr-FR"/>
        </w:rPr>
        <w:t>100ml</w:t>
      </w:r>
      <w:proofErr w:type="spellEnd"/>
      <w:r w:rsidRPr="00012A3A">
        <w:rPr>
          <w:rFonts w:ascii="Bradley Hand ITC" w:hAnsi="Bradley Hand ITC" w:cs="Lotus Linotype"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من محلول مائي ليود </w:t>
      </w:r>
      <w:proofErr w:type="spellStart"/>
      <w:proofErr w:type="gramStart"/>
      <w:r w:rsidRPr="00012A3A">
        <w:rPr>
          <w:rFonts w:ascii="Bradley Hand ITC" w:hAnsi="Bradley Hand ITC" w:cs="Lotus Linotype"/>
          <w:rtl/>
          <w:lang w:val="fr-FR"/>
        </w:rPr>
        <w:t>البوتاسيوم</w:t>
      </w:r>
      <w:proofErr w:type="spellEnd"/>
      <w:r w:rsidRPr="00012A3A">
        <w:rPr>
          <w:rFonts w:ascii="Bradley Hand ITC" w:hAnsi="Bradley Hand ITC" w:cs="Lotus Linotype"/>
          <w:lang w:val="fr-FR"/>
        </w:rPr>
        <w:t>(</w:t>
      </w:r>
      <w:proofErr w:type="gramEnd"/>
      <w:r w:rsidRPr="00012A3A">
        <w:rPr>
          <w:rFonts w:ascii="Bradley Hand ITC" w:hAnsi="Bradley Hand ITC" w:cs="Lotus Linotype"/>
          <w:lang w:val="fr-FR"/>
        </w:rPr>
        <w:t>K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+I</w:t>
      </w:r>
      <w:r w:rsidRPr="00012A3A">
        <w:rPr>
          <w:rFonts w:ascii="Bradley Hand ITC" w:hAnsi="Bradley Hand ITC" w:cs="Lotus Linotype"/>
          <w:vertAlign w:val="superscript"/>
          <w:lang w:val="fr-FR"/>
        </w:rPr>
        <w:t xml:space="preserve"> 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تركيزه المولي: 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=8.0</w:t>
      </w:r>
      <w:r w:rsidRPr="00012A3A">
        <w:rPr>
          <w:rFonts w:ascii="Bradley Hand ITC" w:hAnsi="Bradley Hand ITC" w:cs="Lotus Linotype"/>
        </w:rPr>
        <w:sym w:font="Symbol" w:char="00B4"/>
      </w:r>
      <w:r w:rsidRPr="00012A3A">
        <w:rPr>
          <w:rFonts w:ascii="Bradley Hand ITC" w:hAnsi="Bradley Hand ITC" w:cs="Lotus Linotype"/>
          <w:lang w:val="fr-FR"/>
        </w:rPr>
        <w:t>10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mol</w:t>
      </w:r>
      <w:proofErr w:type="spellEnd"/>
      <w:r w:rsidRPr="00012A3A">
        <w:rPr>
          <w:rFonts w:ascii="Bradley Hand ITC" w:hAnsi="Bradley Hand ITC" w:cs="Lotus Linotype"/>
          <w:lang w:val="fr-FR"/>
        </w:rPr>
        <w:t>/L</w:t>
      </w:r>
      <w:r w:rsidRPr="00012A3A">
        <w:rPr>
          <w:rFonts w:ascii="Bradley Hand ITC" w:hAnsi="Bradley Hand ITC" w:cs="Lotus Linotype"/>
          <w:rtl/>
          <w:lang w:val="fr-FR"/>
        </w:rPr>
        <w:t xml:space="preserve">  فنحصل على مزيج حجمه </w:t>
      </w:r>
      <w:proofErr w:type="spellStart"/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T</w:t>
      </w:r>
      <w:proofErr w:type="spellEnd"/>
      <w:r w:rsidRPr="00012A3A">
        <w:rPr>
          <w:rFonts w:ascii="Bradley Hand ITC" w:hAnsi="Bradley Hand ITC" w:cs="Lotus Linotype"/>
          <w:lang w:val="fr-FR"/>
        </w:rPr>
        <w:t>=</w:t>
      </w:r>
      <w:proofErr w:type="spellStart"/>
      <w:r w:rsidRPr="00012A3A">
        <w:rPr>
          <w:rFonts w:ascii="Bradley Hand ITC" w:hAnsi="Bradley Hand ITC" w:cs="Lotus Linotype"/>
          <w:lang w:val="fr-FR"/>
        </w:rPr>
        <w:t>200ml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1"/>
          <w:numId w:val="40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أنشئ جدولا لتقدم التفاعل الحاصل.</w:t>
      </w:r>
    </w:p>
    <w:p w:rsidR="004B27BA" w:rsidRPr="00012A3A" w:rsidRDefault="004B27BA" w:rsidP="00012A3A">
      <w:pPr>
        <w:numPr>
          <w:ilvl w:val="1"/>
          <w:numId w:val="40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اكتب عبارة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التركيزالمولي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: [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rtl/>
          <w:lang w:val="fr-FR"/>
        </w:rPr>
        <w:t>]</w:t>
      </w:r>
      <w:r w:rsidRPr="00012A3A">
        <w:rPr>
          <w:rFonts w:ascii="Bradley Hand ITC" w:hAnsi="Bradley Hand ITC" w:cs="Lotus Linotype"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لشوارد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البيروكسو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ديكبريتات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في المزيج خلال التفاعل بدلالة: 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 xml:space="preserve">1 </w:t>
      </w:r>
      <w:r w:rsidRPr="00012A3A">
        <w:rPr>
          <w:rFonts w:ascii="Bradley Hand ITC" w:hAnsi="Bradley Hand ITC" w:cs="Lotus Linotype"/>
          <w:lang w:val="fr-FR"/>
        </w:rPr>
        <w:t>,V</w:t>
      </w:r>
      <w:r w:rsidRPr="00012A3A">
        <w:rPr>
          <w:rFonts w:ascii="Bradley Hand ITC" w:hAnsi="Bradley Hand ITC" w:cs="Lotus Linotype"/>
          <w:vertAlign w:val="subscript"/>
          <w:lang w:val="fr-FR"/>
        </w:rPr>
        <w:t xml:space="preserve">2 </w:t>
      </w:r>
      <w:r w:rsidRPr="00012A3A">
        <w:rPr>
          <w:rFonts w:ascii="Bradley Hand ITC" w:hAnsi="Bradley Hand ITC" w:cs="Lotus Linotype"/>
          <w:lang w:val="fr-FR"/>
        </w:rPr>
        <w:t>,C</w:t>
      </w:r>
      <w:r w:rsidRPr="00012A3A">
        <w:rPr>
          <w:rFonts w:ascii="Bradley Hand ITC" w:hAnsi="Bradley Hand ITC" w:cs="Lotus Linotype"/>
          <w:vertAlign w:val="subscript"/>
          <w:lang w:val="fr-FR"/>
        </w:rPr>
        <w:t>1</w:t>
      </w:r>
      <w:r w:rsidRPr="00012A3A">
        <w:rPr>
          <w:rFonts w:ascii="Bradley Hand ITC" w:hAnsi="Bradley Hand ITC" w:cs="Lotus Linotype"/>
          <w:rtl/>
          <w:lang w:val="fr-FR"/>
        </w:rPr>
        <w:t>و [</w:t>
      </w:r>
      <w:r w:rsidRPr="00012A3A">
        <w:rPr>
          <w:rFonts w:ascii="Bradley Hand ITC" w:hAnsi="Bradley Hand ITC" w:cs="Lotus Linotype"/>
          <w:lang w:val="fr-FR"/>
        </w:rPr>
        <w:t>I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rtl/>
          <w:lang w:val="fr-FR"/>
        </w:rPr>
        <w:t xml:space="preserve">] التركيز المولي لثنائي اليود </w:t>
      </w:r>
      <w:r w:rsidRPr="00012A3A">
        <w:rPr>
          <w:rFonts w:ascii="Bradley Hand ITC" w:hAnsi="Bradley Hand ITC" w:cs="Lotus Linotype"/>
          <w:lang w:val="fr-FR"/>
        </w:rPr>
        <w:t>(I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في المزيج.</w:t>
      </w:r>
    </w:p>
    <w:p w:rsidR="004B27BA" w:rsidRPr="00012A3A" w:rsidRDefault="004B27BA" w:rsidP="00012A3A">
      <w:pPr>
        <w:numPr>
          <w:ilvl w:val="1"/>
          <w:numId w:val="40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أحسب قيمة [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rtl/>
          <w:lang w:val="fr-FR"/>
        </w:rPr>
        <w:t>] التركيز المولي</w:t>
      </w:r>
      <w:r w:rsidRPr="00012A3A">
        <w:rPr>
          <w:rFonts w:ascii="Bradley Hand ITC" w:hAnsi="Bradley Hand ITC" w:cs="Lotus Linotype"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لشوارد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البيروكسو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ديكبريتات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في اللحظة </w:t>
      </w:r>
      <w:r w:rsidRPr="00012A3A">
        <w:rPr>
          <w:rFonts w:ascii="Bradley Hand ITC" w:hAnsi="Bradley Hand ITC" w:cs="Lotus Linotype"/>
          <w:lang w:val="fr-FR"/>
        </w:rPr>
        <w:t>(t=0)</w:t>
      </w:r>
      <w:r w:rsidRPr="00012A3A">
        <w:rPr>
          <w:rFonts w:ascii="Bradley Hand ITC" w:hAnsi="Bradley Hand ITC" w:cs="Lotus Linotype"/>
          <w:rtl/>
          <w:lang w:val="fr-FR"/>
        </w:rPr>
        <w:t xml:space="preserve"> لحظة انطلاق التفاعل بين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8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وشوارد</w:t>
      </w:r>
      <w:proofErr w:type="spellEnd"/>
      <w:r w:rsidRPr="00012A3A">
        <w:rPr>
          <w:rFonts w:ascii="Bradley Hand ITC" w:hAnsi="Bradley Hand ITC" w:cs="Lotus Linotype"/>
          <w:lang w:val="fr-FR"/>
        </w:rPr>
        <w:t>(I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0"/>
          <w:numId w:val="40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لمتابعة التركيز المولي لثنائي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اليودالمتشكل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بدلالة الزمن؛ نأخذ في أزمنة مختلفة: </w:t>
      </w:r>
      <w:r w:rsidRPr="00012A3A">
        <w:rPr>
          <w:rFonts w:ascii="Bradley Hand ITC" w:hAnsi="Bradley Hand ITC" w:cs="Lotus Linotype"/>
          <w:lang w:val="fr-FR"/>
        </w:rPr>
        <w:t>t1 ,t2 ,t3,…t</w:t>
      </w:r>
      <w:r w:rsidRPr="00012A3A">
        <w:rPr>
          <w:rFonts w:ascii="Bradley Hand ITC" w:hAnsi="Bradley Hand ITC" w:cs="Lotus Linotype"/>
          <w:vertAlign w:val="subscript"/>
          <w:lang w:val="fr-FR"/>
        </w:rPr>
        <w:t>i</w:t>
      </w:r>
      <w:r w:rsidRPr="00012A3A">
        <w:rPr>
          <w:rFonts w:ascii="Bradley Hand ITC" w:hAnsi="Bradley Hand ITC" w:cs="Lotus Linotype"/>
          <w:lang w:val="fr-FR"/>
        </w:rPr>
        <w:t>.</w:t>
      </w:r>
      <w:r w:rsidRPr="00012A3A">
        <w:rPr>
          <w:rFonts w:ascii="Bradley Hand ITC" w:hAnsi="Bradley Hand ITC" w:cs="Lotus Linotype"/>
          <w:rtl/>
          <w:lang w:val="fr-FR"/>
        </w:rPr>
        <w:t xml:space="preserve"> عينات من المزيج حجم كل عينة 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lang w:val="fr-FR"/>
        </w:rPr>
        <w:t xml:space="preserve">= </w:t>
      </w:r>
      <w:proofErr w:type="spellStart"/>
      <w:r w:rsidRPr="00012A3A">
        <w:rPr>
          <w:rFonts w:ascii="Bradley Hand ITC" w:hAnsi="Bradley Hand ITC" w:cs="Lotus Linotype"/>
          <w:lang w:val="fr-FR"/>
        </w:rPr>
        <w:t>10ml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ونبردها مباشرة بالماء البارد والجليد وبعدها نعاير ثنائي اليود المتشكل خلال المدة </w:t>
      </w:r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  <w:vertAlign w:val="subscript"/>
          <w:lang w:val="fr-FR"/>
        </w:rPr>
        <w:t>i</w:t>
      </w:r>
      <w:r w:rsidRPr="00012A3A">
        <w:rPr>
          <w:rFonts w:ascii="Bradley Hand ITC" w:hAnsi="Bradley Hand ITC" w:cs="Lotus Linotype"/>
          <w:vertAlign w:val="subscript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بواسطة محلول مائي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لثيوكبريتات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الصوديوم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2Na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+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3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تركيزه المولي: </w:t>
      </w:r>
      <w:r w:rsidRPr="00012A3A">
        <w:rPr>
          <w:rFonts w:ascii="Bradley Hand ITC" w:hAnsi="Bradley Hand ITC" w:cs="Lotus Linotype"/>
          <w:lang w:val="fr-FR"/>
        </w:rPr>
        <w:t>C’= 1.5</w:t>
      </w:r>
      <w:r w:rsidRPr="00012A3A">
        <w:rPr>
          <w:rFonts w:ascii="Bradley Hand ITC" w:hAnsi="Bradley Hand ITC" w:cs="Lotus Linotype"/>
        </w:rPr>
        <w:sym w:font="Symbol" w:char="00B4"/>
      </w:r>
      <w:r w:rsidRPr="00012A3A">
        <w:rPr>
          <w:rFonts w:ascii="Bradley Hand ITC" w:hAnsi="Bradley Hand ITC" w:cs="Lotus Linotype"/>
          <w:lang w:val="fr-FR"/>
        </w:rPr>
        <w:t>10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mol</w:t>
      </w:r>
      <w:proofErr w:type="spellEnd"/>
      <w:r w:rsidRPr="00012A3A">
        <w:rPr>
          <w:rFonts w:ascii="Bradley Hand ITC" w:hAnsi="Bradley Hand ITC" w:cs="Lotus Linotype"/>
          <w:lang w:val="fr-FR"/>
        </w:rPr>
        <w:t>/L</w:t>
      </w:r>
      <w:r w:rsidRPr="00012A3A">
        <w:rPr>
          <w:rFonts w:ascii="Bradley Hand ITC" w:hAnsi="Bradley Hand ITC" w:cs="Lotus Linotype"/>
          <w:rtl/>
          <w:lang w:val="fr-FR"/>
        </w:rPr>
        <w:t xml:space="preserve"> وفي كل مرة نسجل </w:t>
      </w:r>
      <w:r w:rsidRPr="00012A3A">
        <w:rPr>
          <w:rFonts w:ascii="Bradley Hand ITC" w:hAnsi="Bradley Hand ITC" w:cs="Lotus Linotype"/>
          <w:lang w:val="fr-FR"/>
        </w:rPr>
        <w:t>V’</w:t>
      </w:r>
      <w:r w:rsidRPr="00012A3A">
        <w:rPr>
          <w:rFonts w:ascii="Bradley Hand ITC" w:hAnsi="Bradley Hand ITC" w:cs="Lotus Linotype"/>
          <w:rtl/>
          <w:lang w:val="fr-FR"/>
        </w:rPr>
        <w:t xml:space="preserve"> حجم محلول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ثيوكبريتات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الصوديوم اللازم لاختفاء ثنائي اليود فنحصل على الجدول التالي:</w:t>
      </w:r>
    </w:p>
    <w:tbl>
      <w:tblPr>
        <w:tblpPr w:leftFromText="180" w:rightFromText="180" w:vertAnchor="text" w:horzAnchor="margin" w:tblpXSpec="center" w:tblpY="18"/>
        <w:bidiVisual/>
        <w:tblW w:w="41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/>
      </w:tblPr>
      <w:tblGrid>
        <w:gridCol w:w="806"/>
        <w:gridCol w:w="806"/>
        <w:gridCol w:w="805"/>
        <w:gridCol w:w="805"/>
        <w:gridCol w:w="807"/>
        <w:gridCol w:w="576"/>
        <w:gridCol w:w="554"/>
        <w:gridCol w:w="541"/>
        <w:gridCol w:w="2673"/>
      </w:tblGrid>
      <w:tr w:rsidR="004B27BA" w:rsidRPr="00012A3A" w:rsidTr="00EC56FF">
        <w:trPr>
          <w:cantSplit/>
          <w:trHeight w:val="257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60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45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30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0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 (min)</w:t>
            </w:r>
          </w:p>
        </w:tc>
      </w:tr>
      <w:tr w:rsidR="004B27BA" w:rsidRPr="00012A3A" w:rsidTr="00EC56FF">
        <w:trPr>
          <w:cantSplit/>
          <w:trHeight w:val="257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16.7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15.3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13.1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10.4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8.7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6.7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4.0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 xml:space="preserve">V’ 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spellStart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mL</w:t>
            </w:r>
            <w:proofErr w:type="spell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</w:p>
        </w:tc>
      </w:tr>
      <w:tr w:rsidR="004B27BA" w:rsidRPr="00012A3A" w:rsidTr="00EC56FF">
        <w:trPr>
          <w:cantSplit/>
          <w:trHeight w:val="257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EC56FF">
            <w:pPr>
              <w:tabs>
                <w:tab w:val="right" w:pos="720"/>
              </w:tabs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EC56FF">
            <w:pPr>
              <w:tabs>
                <w:tab w:val="right" w:pos="720"/>
              </w:tabs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[I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2</w:t>
            </w:r>
            <w:r w:rsidRPr="00012A3A">
              <w:rPr>
                <w:rFonts w:ascii="Bradley Hand ITC" w:hAnsi="Bradley Hand ITC" w:cs="Lotus Linotype"/>
                <w:lang w:val="fr-FR"/>
              </w:rPr>
              <w:t>] (</w:t>
            </w:r>
            <w:proofErr w:type="spellStart"/>
            <w:r w:rsidRPr="00012A3A">
              <w:rPr>
                <w:rFonts w:ascii="Bradley Hand ITC" w:hAnsi="Bradley Hand ITC" w:cs="Lotus Linotype"/>
                <w:lang w:val="fr-FR"/>
              </w:rPr>
              <w:t>mmol</w:t>
            </w:r>
            <w:proofErr w:type="spellEnd"/>
            <w:r w:rsidRPr="00012A3A">
              <w:rPr>
                <w:rFonts w:ascii="Bradley Hand ITC" w:hAnsi="Bradley Hand ITC" w:cs="Lotus Linotype"/>
                <w:lang w:val="fr-FR"/>
              </w:rPr>
              <w:t>/L)</w:t>
            </w:r>
          </w:p>
        </w:tc>
      </w:tr>
    </w:tbl>
    <w:p w:rsidR="00EC56FF" w:rsidRDefault="00EC56FF" w:rsidP="00EC56FF">
      <w:pPr>
        <w:ind w:right="142"/>
        <w:rPr>
          <w:rFonts w:ascii="Bradley Hand ITC" w:hAnsi="Bradley Hand ITC" w:cs="Lotus Linotype"/>
          <w:rtl/>
          <w:lang w:val="fr-FR"/>
        </w:rPr>
      </w:pPr>
    </w:p>
    <w:p w:rsidR="00EC56FF" w:rsidRDefault="00EC56FF" w:rsidP="00EC56FF">
      <w:pPr>
        <w:ind w:right="142"/>
        <w:rPr>
          <w:rFonts w:ascii="Bradley Hand ITC" w:hAnsi="Bradley Hand ITC" w:cs="Lotus Linotype"/>
          <w:rtl/>
          <w:lang w:val="fr-FR"/>
        </w:rPr>
      </w:pPr>
    </w:p>
    <w:p w:rsidR="00EC56FF" w:rsidRDefault="00EC56FF" w:rsidP="00EC56FF">
      <w:pPr>
        <w:ind w:right="142"/>
        <w:rPr>
          <w:rFonts w:ascii="Bradley Hand ITC" w:hAnsi="Bradley Hand ITC" w:cs="Lotus Linotype"/>
          <w:lang w:val="fr-FR"/>
        </w:rPr>
      </w:pPr>
    </w:p>
    <w:p w:rsidR="004B27BA" w:rsidRPr="00012A3A" w:rsidRDefault="004B27BA" w:rsidP="00012A3A">
      <w:pPr>
        <w:numPr>
          <w:ilvl w:val="0"/>
          <w:numId w:val="41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lastRenderedPageBreak/>
        <w:t>لماذا تبرد العينات مباشرة بعد فصلها عن المزيج؟</w:t>
      </w:r>
    </w:p>
    <w:p w:rsidR="004B27BA" w:rsidRPr="00012A3A" w:rsidRDefault="004B27BA" w:rsidP="00012A3A">
      <w:pPr>
        <w:numPr>
          <w:ilvl w:val="0"/>
          <w:numId w:val="41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في تفاعل المعايرة تتدخل الثنائيتان: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4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6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/</w:t>
      </w:r>
      <w:proofErr w:type="spellStart"/>
      <w:r w:rsidRPr="00012A3A">
        <w:rPr>
          <w:rFonts w:ascii="Bradley Hand ITC" w:hAnsi="Bradley Hand ITC" w:cs="Lotus Linotype"/>
          <w:lang w:val="fr-FR"/>
        </w:rPr>
        <w:t>S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vertAlign w:val="subscript"/>
          <w:lang w:val="fr-FR"/>
        </w:rPr>
        <w:t>3</w:t>
      </w:r>
      <w:r w:rsidRPr="00012A3A">
        <w:rPr>
          <w:rFonts w:ascii="Bradley Hand ITC" w:hAnsi="Bradley Hand ITC" w:cs="Lotus Linotype"/>
          <w:vertAlign w:val="superscript"/>
          <w:lang w:val="fr-FR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lang w:val="fr-FR"/>
        </w:rPr>
        <w:t>I</w:t>
      </w:r>
      <w:r w:rsidRPr="00012A3A">
        <w:rPr>
          <w:rFonts w:ascii="Bradley Hand ITC" w:hAnsi="Bradley Hand ITC" w:cs="Lotus Linotype"/>
          <w:vertAlign w:val="subscript"/>
          <w:lang w:val="fr-FR"/>
        </w:rPr>
        <w:t>2(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>)</w:t>
      </w:r>
      <w:r w:rsidRPr="00012A3A">
        <w:rPr>
          <w:rFonts w:ascii="Bradley Hand ITC" w:hAnsi="Bradley Hand ITC" w:cs="Lotus Linotype"/>
          <w:lang w:val="fr-FR"/>
        </w:rPr>
        <w:t>/I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vertAlign w:val="subscript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  <w:lang w:val="fr-FR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  <w:lang w:val="fr-FR"/>
        </w:rPr>
        <w:t xml:space="preserve">)   </w:t>
      </w:r>
      <w:r w:rsidRPr="00012A3A">
        <w:rPr>
          <w:rFonts w:ascii="Bradley Hand ITC" w:hAnsi="Bradley Hand ITC" w:cs="Lotus Linotype"/>
          <w:lang w:val="fr-FR"/>
        </w:rPr>
        <w:t xml:space="preserve">, 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500AC" w:rsidP="00012A3A">
      <w:pPr>
        <w:ind w:left="709" w:right="142"/>
        <w:rPr>
          <w:rFonts w:ascii="Bradley Hand ITC" w:hAnsi="Bradley Hand ITC" w:cs="Lotus Linotype"/>
          <w:lang w:val="fr-FR"/>
        </w:rPr>
      </w:pPr>
      <w:r w:rsidRPr="004500AC">
        <w:pict>
          <v:rect id="_x0000_s3846" style="position:absolute;left:0;text-align:left;margin-left:13.65pt;margin-top:12.35pt;width:66.95pt;height:43.75pt;z-index:251648512" filled="f" stroked="f">
            <v:textbox style="mso-next-textbox:#_x0000_s3846">
              <w:txbxContent>
                <w:p w:rsidR="00A53D13" w:rsidRDefault="00A53D13" w:rsidP="004B27BA">
                  <w:pPr>
                    <w:jc w:val="right"/>
                    <w:rPr>
                      <w:rFonts w:ascii="Bradley Hand ITC" w:hAnsi="Bradley Hand ITC" w:cs="Lotus Linotype"/>
                    </w:rPr>
                  </w:pPr>
                  <w:r>
                    <w:rPr>
                      <w:rFonts w:ascii="Bradley Hand ITC" w:hAnsi="Bradley Hand ITC" w:cs="Lotus Linotype"/>
                      <w:lang w:val="fr-FR"/>
                    </w:rPr>
                    <w:t>1    C’</w:t>
                  </w:r>
                  <w:r>
                    <w:rPr>
                      <w:rFonts w:ascii="Bradley Hand ITC" w:hAnsi="Bradley Hand ITC" w:cs="Lotus Linotype"/>
                    </w:rPr>
                    <w:sym w:font="Symbol" w:char="00B4"/>
                  </w:r>
                  <w:r>
                    <w:rPr>
                      <w:rFonts w:ascii="Bradley Hand ITC" w:hAnsi="Bradley Hand ITC" w:cs="Lotus Linotype"/>
                    </w:rPr>
                    <w:t>V’</w:t>
                  </w:r>
                </w:p>
                <w:p w:rsidR="00A53D13" w:rsidRDefault="00A53D13" w:rsidP="004B27BA">
                  <w:pPr>
                    <w:jc w:val="right"/>
                    <w:rPr>
                      <w:rFonts w:ascii="Bradley Hand ITC" w:hAnsi="Bradley Hand ITC" w:cs="Lotus Linotype"/>
                    </w:rPr>
                  </w:pPr>
                  <w:r>
                    <w:rPr>
                      <w:rFonts w:ascii="Bradley Hand ITC" w:hAnsi="Bradley Hand ITC" w:cs="Lotus Linotype"/>
                    </w:rPr>
                    <w:t xml:space="preserve">2      </w:t>
                  </w:r>
                  <w:proofErr w:type="spellStart"/>
                  <w:r>
                    <w:rPr>
                      <w:rFonts w:ascii="Bradley Hand ITC" w:hAnsi="Bradley Hand ITC" w:cs="Lotus Linotype"/>
                    </w:rPr>
                    <w:t>V</w:t>
                  </w:r>
                  <w:r>
                    <w:rPr>
                      <w:rFonts w:ascii="Bradley Hand ITC" w:hAnsi="Bradley Hand ITC" w:cs="Lotus Linotype"/>
                      <w:vertAlign w:val="subscript"/>
                    </w:rPr>
                    <w:t>0</w:t>
                  </w:r>
                  <w:proofErr w:type="spellEnd"/>
                </w:p>
              </w:txbxContent>
            </v:textbox>
          </v:rect>
        </w:pict>
      </w:r>
      <w:r w:rsidR="004B27BA" w:rsidRPr="00012A3A">
        <w:rPr>
          <w:rFonts w:ascii="Bradley Hand ITC" w:hAnsi="Bradley Hand ITC" w:cs="Lotus Linotype"/>
          <w:rtl/>
          <w:lang w:val="fr-FR"/>
        </w:rPr>
        <w:t>اكتب المعادلة الإجمالية لتفاعل الأكسدة-</w:t>
      </w:r>
      <w:proofErr w:type="gramStart"/>
      <w:r w:rsidR="004B27BA" w:rsidRPr="00012A3A">
        <w:rPr>
          <w:rFonts w:ascii="Bradley Hand ITC" w:hAnsi="Bradley Hand ITC" w:cs="Lotus Linotype"/>
          <w:rtl/>
          <w:lang w:val="fr-FR"/>
        </w:rPr>
        <w:t>إرجاع</w:t>
      </w:r>
      <w:proofErr w:type="gramEnd"/>
      <w:r w:rsidR="004B27BA" w:rsidRPr="00012A3A">
        <w:rPr>
          <w:rFonts w:ascii="Bradley Hand ITC" w:hAnsi="Bradley Hand ITC" w:cs="Lotus Linotype"/>
          <w:rtl/>
          <w:lang w:val="fr-FR"/>
        </w:rPr>
        <w:t xml:space="preserve"> الحاصل بين الثنائيتين.</w:t>
      </w:r>
    </w:p>
    <w:p w:rsidR="004B27BA" w:rsidRPr="00012A3A" w:rsidRDefault="004B27BA" w:rsidP="00012A3A">
      <w:pPr>
        <w:numPr>
          <w:ilvl w:val="0"/>
          <w:numId w:val="41"/>
        </w:numPr>
        <w:ind w:right="-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بين مستعينا بجدول التقدم لتفاعل المعايرة أن التركيز المولي لثنائي اليود في العينة عند نقطة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التكافؤيعطى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بالعلاقة: </w:t>
      </w:r>
      <w:r w:rsidRPr="00012A3A">
        <w:rPr>
          <w:rFonts w:ascii="Bradley Hand ITC" w:hAnsi="Bradley Hand ITC" w:cs="Lotus Linotype"/>
          <w:lang w:val="fr-FR"/>
        </w:rPr>
        <w:t>=—</w:t>
      </w:r>
      <w:r w:rsidRPr="00012A3A">
        <w:rPr>
          <w:rFonts w:ascii="Bradley Hand ITC" w:hAnsi="Bradley Hand ITC" w:cs="Lotus Linotype"/>
        </w:rPr>
        <w:sym w:font="Symbol" w:char="00B4"/>
      </w:r>
      <w:r w:rsidRPr="00012A3A">
        <w:rPr>
          <w:rFonts w:ascii="Bradley Hand ITC" w:hAnsi="Bradley Hand ITC" w:cs="Lotus Linotype"/>
          <w:lang w:val="fr-FR"/>
        </w:rPr>
        <w:t xml:space="preserve"> ——</w:t>
      </w:r>
      <w:r w:rsidRPr="00012A3A">
        <w:rPr>
          <w:rFonts w:ascii="Bradley Hand ITC" w:hAnsi="Bradley Hand ITC" w:cs="Lotus Linotype"/>
          <w:rtl/>
          <w:lang w:val="fr-FR"/>
        </w:rPr>
        <w:t>[</w:t>
      </w:r>
      <w:r w:rsidRPr="00012A3A">
        <w:rPr>
          <w:rFonts w:ascii="Bradley Hand ITC" w:hAnsi="Bradley Hand ITC" w:cs="Lotus Linotype"/>
          <w:lang w:val="fr-FR"/>
        </w:rPr>
        <w:t>I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rtl/>
          <w:lang w:val="fr-FR"/>
        </w:rPr>
        <w:t>]</w:t>
      </w:r>
    </w:p>
    <w:p w:rsidR="004B27BA" w:rsidRPr="00012A3A" w:rsidRDefault="004B27BA" w:rsidP="00012A3A">
      <w:pPr>
        <w:numPr>
          <w:ilvl w:val="0"/>
          <w:numId w:val="41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أكمل جدول القياسات.</w:t>
      </w:r>
    </w:p>
    <w:p w:rsidR="004B27BA" w:rsidRPr="00012A3A" w:rsidRDefault="004B27BA" w:rsidP="00012A3A">
      <w:pPr>
        <w:numPr>
          <w:ilvl w:val="0"/>
          <w:numId w:val="41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أرسم على ورقة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ميليمترية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البيان:</w:t>
      </w:r>
      <w:r w:rsidRPr="00012A3A">
        <w:rPr>
          <w:rFonts w:ascii="Bradley Hand ITC" w:hAnsi="Bradley Hand ITC" w:cs="Lotus Linotype"/>
          <w:lang w:val="fr-FR"/>
        </w:rPr>
        <w:t>=ƒ(t)</w:t>
      </w:r>
      <w:r w:rsidRPr="00012A3A">
        <w:rPr>
          <w:rFonts w:ascii="Bradley Hand ITC" w:hAnsi="Bradley Hand ITC" w:cs="Lotus Linotype"/>
          <w:rtl/>
          <w:lang w:val="fr-FR"/>
        </w:rPr>
        <w:t>[</w:t>
      </w:r>
      <w:r w:rsidRPr="00012A3A">
        <w:rPr>
          <w:rFonts w:ascii="Bradley Hand ITC" w:hAnsi="Bradley Hand ITC" w:cs="Lotus Linotype"/>
          <w:lang w:val="fr-FR"/>
        </w:rPr>
        <w:t>I</w:t>
      </w:r>
      <w:r w:rsidRPr="00012A3A">
        <w:rPr>
          <w:rFonts w:ascii="Bradley Hand ITC" w:hAnsi="Bradley Hand ITC" w:cs="Lotus Linotype"/>
          <w:vertAlign w:val="subscript"/>
          <w:lang w:val="fr-FR"/>
        </w:rPr>
        <w:t>2</w:t>
      </w:r>
      <w:r w:rsidRPr="00012A3A">
        <w:rPr>
          <w:rFonts w:ascii="Bradley Hand ITC" w:hAnsi="Bradley Hand ITC" w:cs="Lotus Linotype"/>
          <w:rtl/>
          <w:lang w:val="fr-FR"/>
        </w:rPr>
        <w:t>] .</w:t>
      </w:r>
    </w:p>
    <w:p w:rsidR="004B27BA" w:rsidRPr="00012A3A" w:rsidRDefault="004B27BA" w:rsidP="00012A3A">
      <w:pPr>
        <w:numPr>
          <w:ilvl w:val="0"/>
          <w:numId w:val="41"/>
        </w:numPr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احسب بيانيا السرعة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الحجمية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للتفاعل في اللحظة: </w:t>
      </w:r>
      <w:r w:rsidRPr="00012A3A">
        <w:rPr>
          <w:rFonts w:ascii="Bradley Hand ITC" w:hAnsi="Bradley Hand ITC" w:cs="Lotus Linotype"/>
          <w:lang w:val="fr-FR"/>
        </w:rPr>
        <w:t>(t=</w:t>
      </w:r>
      <w:proofErr w:type="spellStart"/>
      <w:r w:rsidRPr="00012A3A">
        <w:rPr>
          <w:rFonts w:ascii="Bradley Hand ITC" w:hAnsi="Bradley Hand ITC" w:cs="Lotus Linotype"/>
          <w:lang w:val="fr-FR"/>
        </w:rPr>
        <w:t>20min</w:t>
      </w:r>
      <w:proofErr w:type="spellEnd"/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670AF">
      <w:pPr>
        <w:ind w:left="567" w:right="142"/>
        <w:rPr>
          <w:rFonts w:ascii="Bradley Hand ITC" w:hAnsi="Bradley Hand ITC" w:cs="Lotus Linotype"/>
          <w:lang w:val="fr-FR"/>
        </w:rPr>
      </w:pPr>
    </w:p>
    <w:p w:rsidR="004B27BA" w:rsidRPr="00012A3A" w:rsidRDefault="004B27BA" w:rsidP="000670AF">
      <w:pPr>
        <w:ind w:firstLine="142"/>
        <w:rPr>
          <w:rtl/>
        </w:rPr>
      </w:pPr>
      <w:r w:rsidRPr="00012A3A">
        <w:rPr>
          <w:rFonts w:cs="Mudir MT" w:hint="cs"/>
          <w:rtl/>
          <w:lang w:val="fr-FR"/>
        </w:rPr>
        <w:t>التمرين الخامس عشر: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46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بهدف تتبع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تطورالتحول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الكيميائي التام لتأثير حمض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كلور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الماء:</w:t>
      </w:r>
      <w:r w:rsidRPr="00012A3A">
        <w:rPr>
          <w:rFonts w:ascii="Bradley Hand ITC" w:hAnsi="Bradley Hand ITC" w:cs="Lotus Linotype"/>
          <w:lang w:val="fr-FR"/>
        </w:rPr>
        <w:t>(H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Cl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على كربونات الكالسيوم.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نضع قطعة كتلتها </w:t>
      </w:r>
      <w:r w:rsidRPr="00012A3A">
        <w:rPr>
          <w:rFonts w:ascii="Bradley Hand ITC" w:hAnsi="Bradley Hand ITC" w:cs="Lotus Linotype"/>
          <w:lang w:val="fr-FR"/>
        </w:rPr>
        <w:t>2.0g</w:t>
      </w:r>
      <w:r w:rsidRPr="00012A3A">
        <w:rPr>
          <w:rFonts w:ascii="Bradley Hand ITC" w:hAnsi="Bradley Hand ITC" w:cs="Lotus Linotype"/>
          <w:rtl/>
          <w:lang w:val="fr-FR"/>
        </w:rPr>
        <w:t xml:space="preserve"> من كربونات الكالسيوم </w:t>
      </w:r>
      <w:proofErr w:type="spellStart"/>
      <w:r w:rsidRPr="00012A3A">
        <w:rPr>
          <w:rFonts w:ascii="Bradley Hand ITC" w:hAnsi="Bradley Hand ITC" w:cs="Lotus Linotype"/>
          <w:lang w:val="fr-FR"/>
        </w:rPr>
        <w:t>CaCO</w:t>
      </w:r>
      <w:r w:rsidRPr="00012A3A">
        <w:rPr>
          <w:rFonts w:ascii="Bradley Hand ITC" w:hAnsi="Bradley Hand ITC" w:cs="Lotus Linotype"/>
          <w:vertAlign w:val="subscript"/>
          <w:lang w:val="fr-FR"/>
        </w:rPr>
        <w:t>3</w:t>
      </w:r>
      <w:proofErr w:type="spellEnd"/>
      <w:r w:rsidRPr="00012A3A">
        <w:rPr>
          <w:rFonts w:ascii="Bradley Hand ITC" w:hAnsi="Bradley Hand ITC" w:cs="Lotus Linotype"/>
          <w:vertAlign w:val="subscript"/>
          <w:rtl/>
          <w:lang w:val="fr-FR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داخل </w:t>
      </w:r>
      <w:proofErr w:type="spellStart"/>
      <w:r w:rsidRPr="00012A3A">
        <w:rPr>
          <w:rFonts w:ascii="Bradley Hand ITC" w:hAnsi="Bradley Hand ITC" w:cs="Lotus Linotype"/>
          <w:lang w:val="fr-FR"/>
        </w:rPr>
        <w:t>100ml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من حمض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كلور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الماء تركيزه المولي: </w:t>
      </w:r>
      <w:r w:rsidRPr="00012A3A">
        <w:rPr>
          <w:rFonts w:ascii="Bradley Hand ITC" w:hAnsi="Bradley Hand ITC" w:cs="Lotus Linotype"/>
          <w:lang w:val="fr-FR"/>
        </w:rPr>
        <w:t>C= 1.0</w:t>
      </w:r>
      <w:r w:rsidRPr="00012A3A">
        <w:rPr>
          <w:rFonts w:ascii="Bradley Hand ITC" w:hAnsi="Bradley Hand ITC" w:cs="Lotus Linotype"/>
        </w:rPr>
        <w:sym w:font="Symbol" w:char="00B4"/>
      </w:r>
      <w:r w:rsidRPr="00012A3A">
        <w:rPr>
          <w:rFonts w:ascii="Bradley Hand ITC" w:hAnsi="Bradley Hand ITC" w:cs="Lotus Linotype"/>
          <w:lang w:val="fr-FR"/>
        </w:rPr>
        <w:t>10</w:t>
      </w:r>
      <w:r w:rsidRPr="00012A3A">
        <w:rPr>
          <w:rFonts w:ascii="Bradley Hand ITC" w:hAnsi="Bradley Hand ITC" w:cs="Lotus Linotype"/>
          <w:vertAlign w:val="superscript"/>
          <w:lang w:val="fr-FR"/>
        </w:rPr>
        <w:t>-</w:t>
      </w:r>
      <w:proofErr w:type="spellStart"/>
      <w:r w:rsidRPr="00012A3A">
        <w:rPr>
          <w:rFonts w:ascii="Bradley Hand ITC" w:hAnsi="Bradley Hand ITC" w:cs="Lotus Linotype"/>
          <w:vertAlign w:val="superscript"/>
          <w:lang w:val="fr-FR"/>
        </w:rPr>
        <w:t>1</w:t>
      </w:r>
      <w:r w:rsidRPr="00012A3A">
        <w:rPr>
          <w:rFonts w:ascii="Bradley Hand ITC" w:hAnsi="Bradley Hand ITC" w:cs="Lotus Linotype"/>
          <w:lang w:val="fr-FR"/>
        </w:rPr>
        <w:t>mol</w:t>
      </w:r>
      <w:proofErr w:type="spellEnd"/>
      <w:r w:rsidRPr="00012A3A">
        <w:rPr>
          <w:rFonts w:ascii="Bradley Hand ITC" w:hAnsi="Bradley Hand ITC" w:cs="Lotus Linotype"/>
          <w:lang w:val="fr-FR"/>
        </w:rPr>
        <w:t>/L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b/>
          <w:bCs/>
          <w:u w:val="single"/>
          <w:rtl/>
          <w:lang w:val="fr-FR"/>
        </w:rPr>
      </w:pPr>
      <w:r w:rsidRPr="00012A3A">
        <w:rPr>
          <w:rFonts w:ascii="Bradley Hand ITC" w:hAnsi="Bradley Hand ITC" w:cs="Lotus Linotype"/>
          <w:b/>
          <w:bCs/>
          <w:u w:val="single"/>
          <w:lang w:val="fr-FR"/>
        </w:rPr>
        <w:t xml:space="preserve"> </w:t>
      </w:r>
      <w:r w:rsidRPr="00012A3A">
        <w:rPr>
          <w:rFonts w:ascii="Bradley Hand ITC" w:hAnsi="Bradley Hand ITC" w:cs="Lotus Linotype"/>
          <w:b/>
          <w:bCs/>
          <w:u w:val="single"/>
          <w:lang w:val="fr-FR"/>
        </w:rPr>
        <w:sym w:font="Wingdings 2" w:char="0097"/>
      </w:r>
      <w:proofErr w:type="gramStart"/>
      <w:r w:rsidRPr="00012A3A">
        <w:rPr>
          <w:rFonts w:ascii="Bradley Hand ITC" w:hAnsi="Bradley Hand ITC" w:cs="Lotus Linotype"/>
          <w:b/>
          <w:bCs/>
          <w:u w:val="single"/>
          <w:rtl/>
          <w:lang w:val="fr-FR"/>
        </w:rPr>
        <w:t>الطريقة</w:t>
      </w:r>
      <w:proofErr w:type="gramEnd"/>
      <w:r w:rsidRPr="00012A3A">
        <w:rPr>
          <w:rFonts w:ascii="Bradley Hand ITC" w:hAnsi="Bradley Hand ITC" w:cs="Lotus Linotype"/>
          <w:b/>
          <w:bCs/>
          <w:u w:val="single"/>
          <w:rtl/>
          <w:lang w:val="fr-FR"/>
        </w:rPr>
        <w:t xml:space="preserve"> الأولى:</w:t>
      </w:r>
    </w:p>
    <w:tbl>
      <w:tblPr>
        <w:tblpPr w:leftFromText="180" w:rightFromText="180" w:vertAnchor="text" w:horzAnchor="page" w:tblpX="1835" w:tblpY="735"/>
        <w:bidiVisual/>
        <w:tblW w:w="1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"/>
        <w:gridCol w:w="805"/>
        <w:gridCol w:w="821"/>
        <w:gridCol w:w="1404"/>
      </w:tblGrid>
      <w:tr w:rsidR="004B27BA" w:rsidRPr="00012A3A" w:rsidTr="000670AF">
        <w:trPr>
          <w:cantSplit/>
          <w:trHeight w:val="27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524"/>
              </w:tabs>
              <w:ind w:left="-113" w:right="-183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100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-22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60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-22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right="142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t(s)</w:t>
            </w:r>
          </w:p>
        </w:tc>
      </w:tr>
      <w:tr w:rsidR="004B27BA" w:rsidRPr="00012A3A" w:rsidTr="000670AF">
        <w:trPr>
          <w:cantSplit/>
          <w:trHeight w:val="27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524"/>
              </w:tabs>
              <w:ind w:left="-113" w:right="-183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7170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463"/>
              </w:tabs>
              <w:ind w:left="-113" w:right="-118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5560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443"/>
              </w:tabs>
              <w:ind w:right="-59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2280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P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spellStart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CO2</w:t>
            </w:r>
            <w:proofErr w:type="spellEnd"/>
            <w:proofErr w:type="gramStart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  <w:r w:rsidRPr="00012A3A">
              <w:rPr>
                <w:rFonts w:ascii="Bradley Hand ITC" w:hAnsi="Bradley Hand ITC" w:cs="Lotus Linotype"/>
                <w:lang w:val="fr-FR"/>
              </w:rPr>
              <w:t>(</w:t>
            </w:r>
            <w:proofErr w:type="gramEnd"/>
            <w:r w:rsidRPr="00012A3A">
              <w:rPr>
                <w:rFonts w:ascii="Bradley Hand ITC" w:hAnsi="Bradley Hand ITC" w:cs="Lotus Linotype"/>
                <w:lang w:val="fr-FR"/>
              </w:rPr>
              <w:t>Pa)</w:t>
            </w:r>
          </w:p>
        </w:tc>
      </w:tr>
      <w:tr w:rsidR="004B27BA" w:rsidRPr="00012A3A" w:rsidTr="000670AF">
        <w:trPr>
          <w:cantSplit/>
          <w:trHeight w:val="27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right"/>
              <w:rPr>
                <w:rFonts w:ascii="Bradley Hand ITC" w:hAnsi="Bradley Hand ITC" w:cs="Lotus Linotype"/>
                <w:lang w:val="fr-FR"/>
              </w:rPr>
            </w:pP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n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spellStart"/>
            <w:proofErr w:type="gram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co2</w:t>
            </w:r>
            <w:proofErr w:type="spell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)</w:t>
            </w:r>
            <w:r w:rsidRPr="00012A3A">
              <w:rPr>
                <w:rFonts w:ascii="Bradley Hand ITC" w:hAnsi="Bradley Hand ITC" w:cs="Lotus Linotype"/>
                <w:lang w:val="fr-FR"/>
              </w:rPr>
              <w:t>(mol)</w:t>
            </w:r>
          </w:p>
        </w:tc>
      </w:tr>
      <w:tr w:rsidR="004B27BA" w:rsidRPr="00012A3A" w:rsidTr="000670AF">
        <w:trPr>
          <w:cantSplit/>
          <w:trHeight w:val="270"/>
        </w:trPr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7BA" w:rsidRPr="00012A3A" w:rsidRDefault="004B27BA" w:rsidP="000670AF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7BA" w:rsidRPr="00012A3A" w:rsidRDefault="004B27BA" w:rsidP="000670AF">
            <w:pPr>
              <w:tabs>
                <w:tab w:val="right" w:pos="720"/>
              </w:tabs>
              <w:ind w:right="142"/>
              <w:jc w:val="right"/>
              <w:rPr>
                <w:rFonts w:ascii="Bradley Hand ITC" w:hAnsi="Bradley Hand ITC" w:cs="Lotus Linotype"/>
                <w:lang w:val="fr-FR"/>
              </w:rPr>
            </w:pP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X(</w:t>
            </w:r>
            <w:proofErr w:type="gramEnd"/>
            <w:r w:rsidRPr="00012A3A">
              <w:rPr>
                <w:rFonts w:ascii="Bradley Hand ITC" w:hAnsi="Bradley Hand ITC" w:cs="Lotus Linotype"/>
                <w:lang w:val="fr-FR"/>
              </w:rPr>
              <w:t>mol)</w:t>
            </w:r>
          </w:p>
        </w:tc>
      </w:tr>
    </w:tbl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proofErr w:type="gramStart"/>
      <w:r w:rsidRPr="00012A3A">
        <w:rPr>
          <w:rFonts w:ascii="Bradley Hand ITC" w:hAnsi="Bradley Hand ITC" w:cs="Lotus Linotype"/>
          <w:rtl/>
          <w:lang w:val="fr-FR"/>
        </w:rPr>
        <w:t>نقيس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ضغط غاز ثنائي أكسيد الكربون المنطلق والمحجوز في دورق حجمه لتر واحد</w:t>
      </w:r>
      <w:r w:rsidRPr="00012A3A">
        <w:rPr>
          <w:rFonts w:ascii="Bradley Hand ITC" w:hAnsi="Bradley Hand ITC" w:cs="Lotus Linotype"/>
          <w:lang w:val="fr-FR"/>
        </w:rPr>
        <w:t>(1L)</w:t>
      </w:r>
      <w:r w:rsidRPr="00012A3A">
        <w:rPr>
          <w:rFonts w:ascii="Bradley Hand ITC" w:hAnsi="Bradley Hand ITC" w:cs="Lotus Linotype"/>
          <w:rtl/>
          <w:lang w:val="fr-FR"/>
        </w:rPr>
        <w:t xml:space="preserve">تحت درجة حرارة ثابتة </w:t>
      </w:r>
      <w:r w:rsidRPr="00012A3A">
        <w:rPr>
          <w:rFonts w:ascii="Bradley Hand ITC" w:hAnsi="Bradley Hand ITC" w:cs="Lotus Linotype"/>
          <w:lang w:val="fr-FR"/>
        </w:rPr>
        <w:t>T=25°C</w:t>
      </w:r>
      <w:r w:rsidRPr="00012A3A">
        <w:rPr>
          <w:rFonts w:ascii="Bradley Hand ITC" w:hAnsi="Bradley Hand ITC" w:cs="Lotus Linotype"/>
          <w:rtl/>
          <w:lang w:val="fr-FR"/>
        </w:rPr>
        <w:t>، فكانت النتائج المدونة في الجدول التالي: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المعادلة الكيميائية المعبرة عن التفاعل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المنذمج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للتحول السابق: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vertAlign w:val="subscript"/>
          <w:rtl/>
          <w:lang w:val="fr-FR"/>
        </w:rPr>
      </w:pPr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CaCO</w:t>
      </w:r>
      <w:r w:rsidRPr="00012A3A">
        <w:rPr>
          <w:rFonts w:ascii="Bradley Hand ITC" w:hAnsi="Bradley Hand ITC" w:cs="Lotus Linotype"/>
          <w:vertAlign w:val="subscript"/>
        </w:rPr>
        <w:t>3</w:t>
      </w:r>
      <w:proofErr w:type="spellEnd"/>
      <w:r w:rsidRPr="00012A3A">
        <w:rPr>
          <w:rFonts w:ascii="Bradley Hand ITC" w:hAnsi="Bradley Hand ITC" w:cs="Lotus Linotype"/>
          <w:vertAlign w:val="subscript"/>
        </w:rPr>
        <w:t>(S</w:t>
      </w:r>
      <w:proofErr w:type="gramStart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>+</w:t>
      </w:r>
      <w:proofErr w:type="spellStart"/>
      <w:proofErr w:type="gramEnd"/>
      <w:r w:rsidRPr="00012A3A">
        <w:rPr>
          <w:rFonts w:ascii="Bradley Hand ITC" w:hAnsi="Bradley Hand ITC" w:cs="Lotus Linotype"/>
        </w:rPr>
        <w:t>2H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+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>=CO</w:t>
      </w:r>
      <w:r w:rsidRPr="00012A3A">
        <w:rPr>
          <w:rFonts w:ascii="Bradley Hand ITC" w:hAnsi="Bradley Hand ITC" w:cs="Lotus Linotype"/>
          <w:vertAlign w:val="subscript"/>
        </w:rPr>
        <w:t>2(g)</w:t>
      </w:r>
      <w:r w:rsidRPr="00012A3A">
        <w:rPr>
          <w:rFonts w:ascii="Bradley Hand ITC" w:hAnsi="Bradley Hand ITC" w:cs="Lotus Linotype"/>
        </w:rPr>
        <w:t>+</w:t>
      </w:r>
      <w:proofErr w:type="spellStart"/>
      <w:r w:rsidRPr="00012A3A">
        <w:rPr>
          <w:rFonts w:ascii="Bradley Hand ITC" w:hAnsi="Bradley Hand ITC" w:cs="Lotus Linotype"/>
        </w:rPr>
        <w:t>Ca</w:t>
      </w:r>
      <w:r w:rsidRPr="00012A3A">
        <w:rPr>
          <w:rFonts w:ascii="Bradley Hand ITC" w:hAnsi="Bradley Hand ITC" w:cs="Lotus Linotype"/>
          <w:vertAlign w:val="superscript"/>
        </w:rPr>
        <w:t>2</w:t>
      </w:r>
      <w:proofErr w:type="spellEnd"/>
      <w:r w:rsidRPr="00012A3A">
        <w:rPr>
          <w:rFonts w:ascii="Bradley Hand ITC" w:hAnsi="Bradley Hand ITC" w:cs="Lotus Linotype"/>
          <w:vertAlign w:val="superscript"/>
        </w:rPr>
        <w:t>+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spellStart"/>
      <w:r w:rsidRPr="00012A3A">
        <w:rPr>
          <w:rFonts w:ascii="Bradley Hand ITC" w:hAnsi="Bradley Hand ITC" w:cs="Lotus Linotype"/>
          <w:vertAlign w:val="subscript"/>
        </w:rPr>
        <w:t>aq</w:t>
      </w:r>
      <w:proofErr w:type="spellEnd"/>
      <w:r w:rsidRPr="00012A3A">
        <w:rPr>
          <w:rFonts w:ascii="Bradley Hand ITC" w:hAnsi="Bradley Hand ITC" w:cs="Lotus Linotype"/>
          <w:vertAlign w:val="subscript"/>
        </w:rPr>
        <w:t>)</w:t>
      </w:r>
      <w:r w:rsidRPr="00012A3A">
        <w:rPr>
          <w:rFonts w:ascii="Bradley Hand ITC" w:hAnsi="Bradley Hand ITC" w:cs="Lotus Linotype"/>
        </w:rPr>
        <w:t>+</w:t>
      </w:r>
      <w:proofErr w:type="spellStart"/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vertAlign w:val="subscript"/>
        </w:rPr>
        <w:t>2</w:t>
      </w:r>
      <w:r w:rsidRPr="00012A3A">
        <w:rPr>
          <w:rFonts w:ascii="Bradley Hand ITC" w:hAnsi="Bradley Hand ITC" w:cs="Lotus Linotype"/>
        </w:rPr>
        <w:t>O</w:t>
      </w:r>
      <w:proofErr w:type="spellEnd"/>
      <w:r w:rsidRPr="00012A3A">
        <w:rPr>
          <w:rFonts w:ascii="Bradley Hand ITC" w:hAnsi="Bradley Hand ITC" w:cs="Lotus Linotype"/>
          <w:vertAlign w:val="subscript"/>
        </w:rPr>
        <w:t>(I)</w:t>
      </w:r>
    </w:p>
    <w:p w:rsidR="004B27BA" w:rsidRPr="00012A3A" w:rsidRDefault="004B27BA" w:rsidP="00012A3A">
      <w:pPr>
        <w:numPr>
          <w:ilvl w:val="0"/>
          <w:numId w:val="42"/>
        </w:numPr>
        <w:spacing w:line="20" w:lineRule="atLeast"/>
        <w:ind w:right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أنشئ جدولا لتقدم التفاعل السابق.</w:t>
      </w:r>
    </w:p>
    <w:p w:rsidR="004B27BA" w:rsidRPr="00012A3A" w:rsidRDefault="004B27BA" w:rsidP="00012A3A">
      <w:pPr>
        <w:numPr>
          <w:ilvl w:val="0"/>
          <w:numId w:val="42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ما العلاقة بين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n</w:t>
      </w:r>
      <w:r w:rsidRPr="00012A3A">
        <w:rPr>
          <w:rFonts w:ascii="Bradley Hand ITC" w:hAnsi="Bradley Hand ITC" w:cs="Lotus Linotype"/>
          <w:vertAlign w:val="subscript"/>
          <w:lang w:val="fr-FR"/>
        </w:rPr>
        <w:t>co2</w:t>
      </w:r>
      <w:proofErr w:type="spellEnd"/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كمية الغاز المنطلق و</w:t>
      </w:r>
      <w:r w:rsidRPr="00012A3A">
        <w:rPr>
          <w:rFonts w:ascii="Bradley Hand ITC" w:hAnsi="Bradley Hand ITC" w:cs="Lotus Linotype"/>
          <w:lang w:val="fr-FR"/>
        </w:rPr>
        <w:t>(X)</w:t>
      </w:r>
      <w:r w:rsidRPr="00012A3A">
        <w:rPr>
          <w:rFonts w:ascii="Bradley Hand ITC" w:hAnsi="Bradley Hand ITC" w:cs="Lotus Linotype"/>
          <w:rtl/>
          <w:lang w:val="fr-FR"/>
        </w:rPr>
        <w:t>تقدم التفاعل؟</w:t>
      </w:r>
    </w:p>
    <w:p w:rsidR="004B27BA" w:rsidRPr="00012A3A" w:rsidRDefault="004B27BA" w:rsidP="00012A3A">
      <w:pPr>
        <w:numPr>
          <w:ilvl w:val="0"/>
          <w:numId w:val="42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proofErr w:type="gramStart"/>
      <w:r w:rsidRPr="00012A3A">
        <w:rPr>
          <w:rFonts w:ascii="Bradley Hand ITC" w:hAnsi="Bradley Hand ITC" w:cs="Lotus Linotype"/>
          <w:rtl/>
          <w:lang w:val="fr-FR"/>
        </w:rPr>
        <w:t>بتطبيق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قانون الغاز المثالي والذي يعطى بالشكل: </w:t>
      </w:r>
      <w:r w:rsidRPr="00012A3A">
        <w:rPr>
          <w:rFonts w:ascii="Bradley Hand ITC" w:hAnsi="Bradley Hand ITC" w:cs="Lotus Linotype"/>
          <w:lang w:val="fr-FR"/>
        </w:rPr>
        <w:t>(</w:t>
      </w:r>
      <w:proofErr w:type="spellStart"/>
      <w:r w:rsidRPr="00012A3A">
        <w:rPr>
          <w:rFonts w:ascii="Bradley Hand ITC" w:hAnsi="Bradley Hand ITC" w:cs="Lotus Linotype"/>
          <w:lang w:val="fr-FR"/>
        </w:rPr>
        <w:t>P.V</w:t>
      </w:r>
      <w:proofErr w:type="spellEnd"/>
      <w:r w:rsidRPr="00012A3A">
        <w:rPr>
          <w:rFonts w:ascii="Bradley Hand ITC" w:hAnsi="Bradley Hand ITC" w:cs="Lotus Linotype"/>
          <w:lang w:val="fr-FR"/>
        </w:rPr>
        <w:t>=</w:t>
      </w:r>
      <w:proofErr w:type="spellStart"/>
      <w:r w:rsidRPr="00012A3A">
        <w:rPr>
          <w:rFonts w:ascii="Bradley Hand ITC" w:hAnsi="Bradley Hand ITC" w:cs="Lotus Linotype"/>
          <w:lang w:val="fr-FR"/>
        </w:rPr>
        <w:t>n.R.T</w:t>
      </w:r>
      <w:proofErr w:type="spellEnd"/>
      <w:proofErr w:type="gramStart"/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>،</w:t>
      </w:r>
      <w:proofErr w:type="gramEnd"/>
      <w:r w:rsidRPr="00012A3A">
        <w:rPr>
          <w:rFonts w:ascii="Bradley Hand ITC" w:hAnsi="Bradley Hand ITC" w:cs="Lotus Linotype"/>
          <w:rtl/>
          <w:lang w:val="fr-FR"/>
        </w:rPr>
        <w:t xml:space="preserve"> أكمل الجدول السابق.</w:t>
      </w:r>
    </w:p>
    <w:p w:rsidR="004B27BA" w:rsidRPr="00012A3A" w:rsidRDefault="004B27BA" w:rsidP="00012A3A">
      <w:pPr>
        <w:numPr>
          <w:ilvl w:val="0"/>
          <w:numId w:val="42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>مثل بيان الدالة:</w:t>
      </w:r>
      <w:r w:rsidRPr="00012A3A">
        <w:rPr>
          <w:rFonts w:ascii="Bradley Hand ITC" w:hAnsi="Bradley Hand ITC" w:cs="Lotus Linotype"/>
          <w:lang w:val="fr-FR"/>
        </w:rPr>
        <w:t>X= ƒ(t)</w:t>
      </w:r>
      <w:r w:rsidRPr="00012A3A">
        <w:rPr>
          <w:rFonts w:ascii="Bradley Hand ITC" w:hAnsi="Bradley Hand ITC" w:cs="Lotus Linotype"/>
          <w:rtl/>
          <w:lang w:val="fr-FR"/>
        </w:rPr>
        <w:t xml:space="preserve"> .                                                               يعطى: </w:t>
      </w:r>
      <w:r w:rsidRPr="00012A3A">
        <w:rPr>
          <w:rFonts w:ascii="Bradley Hand ITC" w:hAnsi="Bradley Hand ITC" w:cs="Lotus Linotype"/>
          <w:lang w:val="fr-FR"/>
        </w:rPr>
        <w:t>1L=10</w:t>
      </w:r>
      <w:r w:rsidRPr="00012A3A">
        <w:rPr>
          <w:rFonts w:ascii="Bradley Hand ITC" w:hAnsi="Bradley Hand ITC" w:cs="Lotus Linotype"/>
          <w:vertAlign w:val="superscript"/>
          <w:lang w:val="fr-FR"/>
        </w:rPr>
        <w:t>-3</w:t>
      </w:r>
      <w:r w:rsidRPr="00012A3A">
        <w:rPr>
          <w:rFonts w:ascii="Bradley Hand ITC" w:hAnsi="Bradley Hand ITC" w:cs="Lotus Linotype"/>
          <w:lang w:val="fr-FR"/>
        </w:rPr>
        <w:t>m</w:t>
      </w:r>
      <w:r w:rsidRPr="00012A3A">
        <w:rPr>
          <w:rFonts w:ascii="Bradley Hand ITC" w:hAnsi="Bradley Hand ITC" w:cs="Lotus Linotype"/>
          <w:vertAlign w:val="superscript"/>
          <w:lang w:val="fr-FR"/>
        </w:rPr>
        <w:t>3</w:t>
      </w:r>
      <w:r w:rsidRPr="00012A3A">
        <w:rPr>
          <w:rFonts w:ascii="Bradley Hand ITC" w:hAnsi="Bradley Hand ITC" w:cs="Lotus Linotype"/>
          <w:lang w:val="fr-FR"/>
        </w:rPr>
        <w:t xml:space="preserve">  ,   R=8.</w:t>
      </w:r>
      <w:proofErr w:type="spellStart"/>
      <w:r w:rsidRPr="00012A3A">
        <w:rPr>
          <w:rFonts w:ascii="Bradley Hand ITC" w:hAnsi="Bradley Hand ITC" w:cs="Lotus Linotype"/>
          <w:lang w:val="fr-FR"/>
        </w:rPr>
        <w:t>31SI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b/>
          <w:bCs/>
          <w:u w:val="single"/>
          <w:lang w:val="fr-FR"/>
        </w:rPr>
      </w:pPr>
      <w:r w:rsidRPr="00012A3A">
        <w:rPr>
          <w:rFonts w:ascii="Bradley Hand ITC" w:hAnsi="Bradley Hand ITC" w:cs="Lotus Linotype"/>
          <w:b/>
          <w:bCs/>
          <w:u w:val="single"/>
          <w:lang w:val="fr-FR"/>
        </w:rPr>
        <w:t xml:space="preserve"> </w:t>
      </w:r>
      <w:r w:rsidRPr="00012A3A">
        <w:rPr>
          <w:rFonts w:ascii="Bradley Hand ITC" w:hAnsi="Bradley Hand ITC" w:cs="Lotus Linotype"/>
          <w:b/>
          <w:bCs/>
          <w:u w:val="single"/>
          <w:lang w:val="fr-FR"/>
        </w:rPr>
        <w:sym w:font="Wingdings 2" w:char="0097"/>
      </w:r>
      <w:r w:rsidRPr="00012A3A">
        <w:rPr>
          <w:rFonts w:ascii="Bradley Hand ITC" w:hAnsi="Bradley Hand ITC" w:cs="Lotus Linotype"/>
          <w:b/>
          <w:bCs/>
          <w:u w:val="single"/>
          <w:rtl/>
          <w:lang w:val="fr-FR"/>
        </w:rPr>
        <w:t>الطريقة الثانية:</w:t>
      </w:r>
    </w:p>
    <w:p w:rsidR="004B27BA" w:rsidRPr="00012A3A" w:rsidRDefault="004B27BA" w:rsidP="00012A3A">
      <w:pPr>
        <w:spacing w:line="20" w:lineRule="atLeast"/>
        <w:ind w:right="142" w:firstLine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تتبع قيمة تركيز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الهيدروجين </w:t>
      </w:r>
      <w:r w:rsidRPr="00012A3A">
        <w:rPr>
          <w:rFonts w:ascii="Bradley Hand ITC" w:hAnsi="Bradley Hand ITC" w:cs="Lotus Linotype"/>
          <w:lang w:val="fr-FR"/>
        </w:rPr>
        <w:t>(H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في وسط التفاعل بدلالة الزمن أعطت النتائج المدونة في الجدول التالي: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rtl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احسب </w:t>
      </w:r>
      <w:r w:rsidRPr="00012A3A">
        <w:rPr>
          <w:rFonts w:ascii="Bradley Hand ITC" w:hAnsi="Bradley Hand ITC" w:cs="Lotus Linotype"/>
          <w:lang w:val="fr-FR"/>
        </w:rPr>
        <w:t>(nH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كمية مادة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الهيدروجين في كل لحظة.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مستعينا بجدول تقدم التفاعل، أوجد العبارة الحرفية التي تعطي </w:t>
      </w:r>
      <w:r w:rsidRPr="00012A3A">
        <w:rPr>
          <w:rFonts w:ascii="Bradley Hand ITC" w:hAnsi="Bradley Hand ITC" w:cs="Lotus Linotype"/>
          <w:lang w:val="fr-FR"/>
        </w:rPr>
        <w:t>(nH</w:t>
      </w:r>
      <w:r w:rsidRPr="00012A3A">
        <w:rPr>
          <w:rFonts w:ascii="Bradley Hand ITC" w:hAnsi="Bradley Hand ITC" w:cs="Lotus Linotype"/>
          <w:vertAlign w:val="superscript"/>
          <w:lang w:val="fr-FR"/>
        </w:rPr>
        <w:t>+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بدلالة التقدم </w:t>
      </w:r>
      <w:r w:rsidRPr="00012A3A">
        <w:rPr>
          <w:rFonts w:ascii="Bradley Hand ITC" w:hAnsi="Bradley Hand ITC" w:cs="Lotus Linotype"/>
          <w:lang w:val="fr-FR"/>
        </w:rPr>
        <w:t>(X)</w:t>
      </w:r>
      <w:r w:rsidRPr="00012A3A">
        <w:rPr>
          <w:rFonts w:ascii="Bradley Hand ITC" w:hAnsi="Bradley Hand ITC" w:cs="Lotus Linotype"/>
          <w:rtl/>
          <w:lang w:val="fr-FR"/>
        </w:rPr>
        <w:t xml:space="preserve">وكمية المادة الابتدائية </w:t>
      </w:r>
      <w:r w:rsidRPr="00012A3A">
        <w:rPr>
          <w:rFonts w:ascii="Bradley Hand ITC" w:hAnsi="Bradley Hand ITC" w:cs="Lotus Linotype"/>
          <w:lang w:val="fr-FR"/>
        </w:rPr>
        <w:t>(n</w:t>
      </w:r>
      <w:r w:rsidRPr="00012A3A">
        <w:rPr>
          <w:rFonts w:ascii="Bradley Hand ITC" w:hAnsi="Bradley Hand ITC" w:cs="Lotus Linotype"/>
          <w:vertAlign w:val="subscript"/>
          <w:lang w:val="fr-FR"/>
        </w:rPr>
        <w:t>0</w:t>
      </w:r>
      <w:r w:rsidRPr="00012A3A">
        <w:rPr>
          <w:rFonts w:ascii="Bradley Hand ITC" w:hAnsi="Bradley Hand ITC" w:cs="Lotus Linotype"/>
          <w:lang w:val="fr-FR"/>
        </w:rPr>
        <w:t>)</w:t>
      </w:r>
      <w:r w:rsidRPr="00012A3A">
        <w:rPr>
          <w:rFonts w:ascii="Bradley Hand ITC" w:hAnsi="Bradley Hand ITC" w:cs="Lotus Linotype"/>
          <w:rtl/>
          <w:lang w:val="fr-FR"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لشوارد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الهيدروجين الموجبة.</w:t>
      </w:r>
    </w:p>
    <w:tbl>
      <w:tblPr>
        <w:tblpPr w:leftFromText="180" w:rightFromText="180" w:vertAnchor="text" w:horzAnchor="page" w:tblpX="1523" w:tblpY="61"/>
        <w:bidiVisual/>
        <w:tblW w:w="2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763"/>
        <w:gridCol w:w="779"/>
        <w:gridCol w:w="1672"/>
      </w:tblGrid>
      <w:tr w:rsidR="00952F29" w:rsidRPr="00012A3A" w:rsidTr="00952F29">
        <w:trPr>
          <w:cantSplit/>
          <w:trHeight w:val="27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524"/>
              </w:tabs>
              <w:ind w:left="-113" w:right="-183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100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-22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60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-224"/>
              <w:jc w:val="center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20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right="142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>t(s)</w:t>
            </w:r>
          </w:p>
        </w:tc>
      </w:tr>
      <w:tr w:rsidR="00952F29" w:rsidRPr="00012A3A" w:rsidTr="00952F29">
        <w:trPr>
          <w:cantSplit/>
          <w:trHeight w:val="11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524"/>
              </w:tabs>
              <w:ind w:left="-113" w:right="-183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0.040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463"/>
              </w:tabs>
              <w:ind w:left="-113" w:right="-118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0.056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443"/>
              </w:tabs>
              <w:ind w:right="-59"/>
              <w:jc w:val="center"/>
              <w:rPr>
                <w:rFonts w:ascii="Bradley Hand ITC" w:hAnsi="Bradley Hand ITC" w:cs="Lotus Linotype"/>
              </w:rPr>
            </w:pPr>
            <w:r w:rsidRPr="00012A3A">
              <w:rPr>
                <w:rFonts w:ascii="Bradley Hand ITC" w:hAnsi="Bradley Hand ITC" w:cs="Lotus Linotype"/>
              </w:rPr>
              <w:t>0.080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right"/>
              <w:rPr>
                <w:rFonts w:ascii="Bradley Hand ITC" w:hAnsi="Bradley Hand ITC" w:cs="Lotus Linotype"/>
                <w:lang w:val="fr-FR"/>
              </w:rPr>
            </w:pPr>
            <w:r w:rsidRPr="00012A3A">
              <w:rPr>
                <w:rFonts w:ascii="Bradley Hand ITC" w:hAnsi="Bradley Hand ITC" w:cs="Lotus Linotype"/>
                <w:lang w:val="fr-FR"/>
              </w:rPr>
              <w:t xml:space="preserve"> (mol/L)</w:t>
            </w:r>
            <w:r w:rsidRPr="00012A3A">
              <w:rPr>
                <w:rFonts w:ascii="Bradley Hand ITC" w:hAnsi="Bradley Hand ITC" w:cs="Lotus Linotype"/>
                <w:rtl/>
                <w:lang w:val="fr-FR"/>
              </w:rPr>
              <w:t>[</w:t>
            </w:r>
            <w:r w:rsidRPr="00012A3A">
              <w:rPr>
                <w:rFonts w:ascii="Bradley Hand ITC" w:hAnsi="Bradley Hand ITC" w:cs="Lotus Linotype"/>
                <w:lang w:val="fr-FR"/>
              </w:rPr>
              <w:t>H</w:t>
            </w:r>
            <w:r w:rsidRPr="00012A3A">
              <w:rPr>
                <w:rFonts w:ascii="Bradley Hand ITC" w:hAnsi="Bradley Hand ITC" w:cs="Lotus Linotype"/>
                <w:vertAlign w:val="superscript"/>
                <w:lang w:val="fr-FR"/>
              </w:rPr>
              <w:t>+</w:t>
            </w:r>
            <w:r w:rsidRPr="00012A3A">
              <w:rPr>
                <w:rFonts w:ascii="Bradley Hand ITC" w:hAnsi="Bradley Hand ITC" w:cs="Lotus Linotype"/>
                <w:rtl/>
                <w:lang w:val="fr-FR"/>
              </w:rPr>
              <w:t>]</w:t>
            </w:r>
          </w:p>
        </w:tc>
      </w:tr>
      <w:tr w:rsidR="00952F29" w:rsidRPr="00012A3A" w:rsidTr="00952F29">
        <w:trPr>
          <w:cantSplit/>
          <w:trHeight w:val="27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right"/>
              <w:rPr>
                <w:rFonts w:ascii="Bradley Hand ITC" w:hAnsi="Bradley Hand ITC" w:cs="Lotus Linotype"/>
                <w:lang w:val="fr-FR"/>
              </w:rPr>
            </w:pP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n</w:t>
            </w:r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(</w:t>
            </w:r>
            <w:proofErr w:type="gramEnd"/>
            <w:r w:rsidRPr="00012A3A">
              <w:rPr>
                <w:rFonts w:ascii="Bradley Hand ITC" w:hAnsi="Bradley Hand ITC" w:cs="Lotus Linotype"/>
                <w:vertAlign w:val="subscript"/>
                <w:lang w:val="fr-FR"/>
              </w:rPr>
              <w:t>H+)</w:t>
            </w:r>
            <w:r w:rsidRPr="00012A3A">
              <w:rPr>
                <w:rFonts w:ascii="Bradley Hand ITC" w:hAnsi="Bradley Hand ITC" w:cs="Lotus Linotype"/>
                <w:lang w:val="fr-FR"/>
              </w:rPr>
              <w:t>(mol)</w:t>
            </w:r>
          </w:p>
        </w:tc>
      </w:tr>
      <w:tr w:rsidR="00952F29" w:rsidRPr="00012A3A" w:rsidTr="00952F29">
        <w:trPr>
          <w:cantSplit/>
          <w:trHeight w:val="270"/>
        </w:trPr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29" w:rsidRPr="00012A3A" w:rsidRDefault="00952F29" w:rsidP="00952F29">
            <w:pPr>
              <w:tabs>
                <w:tab w:val="right" w:pos="720"/>
              </w:tabs>
              <w:ind w:left="-113" w:right="142"/>
              <w:jc w:val="center"/>
              <w:rPr>
                <w:rFonts w:ascii="Bradley Hand ITC" w:hAnsi="Bradley Hand ITC" w:cs="Lotus Linotype"/>
                <w:color w:val="999999"/>
                <w:lang w:val="fr-FR"/>
              </w:rPr>
            </w:pP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29" w:rsidRPr="00012A3A" w:rsidRDefault="00952F29" w:rsidP="00952F29">
            <w:pPr>
              <w:tabs>
                <w:tab w:val="right" w:pos="720"/>
              </w:tabs>
              <w:ind w:right="142"/>
              <w:jc w:val="right"/>
              <w:rPr>
                <w:rFonts w:ascii="Bradley Hand ITC" w:hAnsi="Bradley Hand ITC" w:cs="Lotus Linotype"/>
                <w:lang w:val="fr-FR"/>
              </w:rPr>
            </w:pPr>
            <w:proofErr w:type="gramStart"/>
            <w:r w:rsidRPr="00012A3A">
              <w:rPr>
                <w:rFonts w:ascii="Bradley Hand ITC" w:hAnsi="Bradley Hand ITC" w:cs="Lotus Linotype"/>
                <w:lang w:val="fr-FR"/>
              </w:rPr>
              <w:t>X(</w:t>
            </w:r>
            <w:proofErr w:type="gramEnd"/>
            <w:r w:rsidRPr="00012A3A">
              <w:rPr>
                <w:rFonts w:ascii="Bradley Hand ITC" w:hAnsi="Bradley Hand ITC" w:cs="Lotus Linotype"/>
                <w:lang w:val="fr-FR"/>
              </w:rPr>
              <w:t>mol)</w:t>
            </w:r>
          </w:p>
        </w:tc>
      </w:tr>
    </w:tbl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احسب قيمة التقدم </w:t>
      </w:r>
      <w:r w:rsidRPr="00012A3A">
        <w:rPr>
          <w:rFonts w:ascii="Bradley Hand ITC" w:hAnsi="Bradley Hand ITC" w:cs="Lotus Linotype"/>
          <w:lang w:val="fr-FR"/>
        </w:rPr>
        <w:t>(X)</w:t>
      </w:r>
      <w:r w:rsidRPr="00012A3A">
        <w:rPr>
          <w:rFonts w:ascii="Bradley Hand ITC" w:hAnsi="Bradley Hand ITC" w:cs="Lotus Linotype"/>
          <w:rtl/>
          <w:lang w:val="fr-FR"/>
        </w:rPr>
        <w:t xml:space="preserve"> في كل لحظة.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proofErr w:type="spellStart"/>
      <w:r w:rsidRPr="00012A3A">
        <w:rPr>
          <w:rFonts w:ascii="Bradley Hand ITC" w:hAnsi="Bradley Hand ITC" w:cs="Lotus Linotype"/>
          <w:rtl/>
          <w:lang w:val="fr-FR"/>
        </w:rPr>
        <w:t>انشئ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 xml:space="preserve">  البيان: </w:t>
      </w:r>
      <w:r w:rsidRPr="00012A3A">
        <w:rPr>
          <w:rFonts w:ascii="Bradley Hand ITC" w:hAnsi="Bradley Hand ITC" w:cs="Lotus Linotype"/>
          <w:lang w:val="fr-FR"/>
        </w:rPr>
        <w:t>X= ƒ(t)</w:t>
      </w:r>
      <w:r w:rsidRPr="00012A3A">
        <w:rPr>
          <w:rFonts w:ascii="Bradley Hand ITC" w:hAnsi="Bradley Hand ITC" w:cs="Lotus Linotype"/>
          <w:rtl/>
          <w:lang w:val="fr-FR"/>
        </w:rPr>
        <w:t>، ماذا تستنتج؟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حدد المتفاعل </w:t>
      </w:r>
      <w:proofErr w:type="spellStart"/>
      <w:r w:rsidRPr="00012A3A">
        <w:rPr>
          <w:rFonts w:ascii="Bradley Hand ITC" w:hAnsi="Bradley Hand ITC" w:cs="Lotus Linotype"/>
          <w:rtl/>
          <w:lang w:val="fr-FR"/>
        </w:rPr>
        <w:t>المحد</w:t>
      </w:r>
      <w:proofErr w:type="spellEnd"/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  <w:lang w:val="fr-FR"/>
        </w:rPr>
        <w:t xml:space="preserve">استنتج </w:t>
      </w:r>
      <w:proofErr w:type="gramStart"/>
      <w:r w:rsidRPr="00012A3A">
        <w:rPr>
          <w:rFonts w:ascii="Bradley Hand ITC" w:hAnsi="Bradley Hand ITC" w:cs="Lotus Linotype"/>
          <w:lang w:val="fr-FR"/>
        </w:rPr>
        <w:t>t</w:t>
      </w:r>
      <w:r w:rsidRPr="00012A3A">
        <w:rPr>
          <w:rFonts w:ascii="Bradley Hand ITC" w:hAnsi="Bradley Hand ITC" w:cs="Lotus Linotype"/>
        </w:rPr>
        <w:t>½</w:t>
      </w:r>
      <w:r w:rsidRPr="00012A3A">
        <w:rPr>
          <w:rFonts w:ascii="Bradley Hand ITC" w:hAnsi="Bradley Hand ITC" w:cs="Lotus Linotype"/>
          <w:rtl/>
        </w:rPr>
        <w:t xml:space="preserve">  </w:t>
      </w:r>
      <w:r w:rsidRPr="00012A3A">
        <w:rPr>
          <w:rFonts w:ascii="Bradley Hand ITC" w:hAnsi="Bradley Hand ITC" w:cs="Lotus Linotype" w:hint="cs"/>
          <w:rtl/>
        </w:rPr>
        <w:t>زمن</w:t>
      </w:r>
      <w:proofErr w:type="gramEnd"/>
      <w:r w:rsidRPr="00012A3A">
        <w:rPr>
          <w:rFonts w:ascii="Bradley Hand ITC" w:hAnsi="Bradley Hand ITC" w:cs="Lotus Linotype" w:hint="cs"/>
          <w:rtl/>
        </w:rPr>
        <w:t xml:space="preserve"> نصف التفاعل.</w:t>
      </w:r>
    </w:p>
    <w:p w:rsidR="004B27BA" w:rsidRPr="00012A3A" w:rsidRDefault="004B27BA" w:rsidP="00012A3A">
      <w:pPr>
        <w:numPr>
          <w:ilvl w:val="0"/>
          <w:numId w:val="43"/>
        </w:numPr>
        <w:spacing w:line="20" w:lineRule="atLeast"/>
        <w:ind w:right="142"/>
        <w:rPr>
          <w:rFonts w:ascii="Bradley Hand ITC" w:hAnsi="Bradley Hand ITC" w:cs="Lotus Linotype"/>
          <w:lang w:val="fr-FR"/>
        </w:rPr>
      </w:pPr>
      <w:r w:rsidRPr="00012A3A">
        <w:rPr>
          <w:rFonts w:ascii="Bradley Hand ITC" w:hAnsi="Bradley Hand ITC" w:cs="Lotus Linotype"/>
          <w:rtl/>
        </w:rPr>
        <w:t xml:space="preserve">احسب السرعة </w:t>
      </w:r>
      <w:proofErr w:type="spellStart"/>
      <w:r w:rsidRPr="00012A3A">
        <w:rPr>
          <w:rFonts w:ascii="Bradley Hand ITC" w:hAnsi="Bradley Hand ITC" w:cs="Lotus Linotype"/>
          <w:rtl/>
        </w:rPr>
        <w:t>الحجمية</w:t>
      </w:r>
      <w:proofErr w:type="spellEnd"/>
      <w:r w:rsidRPr="00012A3A">
        <w:rPr>
          <w:rFonts w:ascii="Bradley Hand ITC" w:hAnsi="Bradley Hand ITC" w:cs="Lotus Linotype"/>
          <w:rtl/>
        </w:rPr>
        <w:t xml:space="preserve"> للتفاعل في اللحظة: </w:t>
      </w:r>
      <w:r w:rsidRPr="00012A3A">
        <w:rPr>
          <w:rFonts w:ascii="Bradley Hand ITC" w:hAnsi="Bradley Hand ITC" w:cs="Lotus Linotype"/>
          <w:lang w:val="fr-FR"/>
        </w:rPr>
        <w:t>t=50s</w:t>
      </w:r>
      <w:r w:rsidRPr="00012A3A">
        <w:rPr>
          <w:rFonts w:ascii="Bradley Hand ITC" w:hAnsi="Bradley Hand ITC" w:cs="Lotus Linotype"/>
          <w:rtl/>
          <w:lang w:val="fr-FR"/>
        </w:rPr>
        <w:t>.</w:t>
      </w:r>
    </w:p>
    <w:p w:rsidR="004B27BA" w:rsidRPr="00012A3A" w:rsidRDefault="004B27BA" w:rsidP="00012A3A">
      <w:pPr>
        <w:spacing w:line="20" w:lineRule="atLeast"/>
        <w:ind w:right="142"/>
        <w:jc w:val="right"/>
        <w:rPr>
          <w:rFonts w:ascii="Bradley Hand ITC" w:hAnsi="Bradley Hand ITC" w:cs="Lotus Linotype"/>
        </w:rPr>
      </w:pPr>
      <w:proofErr w:type="gramStart"/>
      <w:r w:rsidRPr="00012A3A">
        <w:rPr>
          <w:rFonts w:ascii="Bradley Hand ITC" w:hAnsi="Bradley Hand ITC" w:cs="Lotus Linotype"/>
        </w:rPr>
        <w:t>M</w:t>
      </w:r>
      <w:r w:rsidRPr="00012A3A">
        <w:rPr>
          <w:rFonts w:ascii="Bradley Hand ITC" w:hAnsi="Bradley Hand ITC" w:cs="Lotus Linotype"/>
          <w:vertAlign w:val="subscript"/>
        </w:rPr>
        <w:t>(</w:t>
      </w:r>
      <w:proofErr w:type="gramEnd"/>
      <w:r w:rsidRPr="00012A3A">
        <w:rPr>
          <w:rFonts w:ascii="Bradley Hand ITC" w:hAnsi="Bradley Hand ITC" w:cs="Lotus Linotype"/>
          <w:vertAlign w:val="subscript"/>
        </w:rPr>
        <w:t>O)</w:t>
      </w:r>
      <w:r w:rsidRPr="00012A3A">
        <w:rPr>
          <w:rFonts w:ascii="Bradley Hand ITC" w:hAnsi="Bradley Hand ITC" w:cs="Lotus Linotype"/>
        </w:rPr>
        <w:t>=16 g/mol ,    M</w:t>
      </w:r>
      <w:r w:rsidRPr="00012A3A">
        <w:rPr>
          <w:rFonts w:ascii="Bradley Hand ITC" w:hAnsi="Bradley Hand ITC" w:cs="Lotus Linotype"/>
          <w:vertAlign w:val="subscript"/>
        </w:rPr>
        <w:t>(C)</w:t>
      </w:r>
      <w:r w:rsidRPr="00012A3A">
        <w:rPr>
          <w:rFonts w:ascii="Bradley Hand ITC" w:hAnsi="Bradley Hand ITC" w:cs="Lotus Linotype"/>
        </w:rPr>
        <w:t>=12 g/mol  ,     M</w:t>
      </w:r>
      <w:r w:rsidRPr="00012A3A">
        <w:rPr>
          <w:rFonts w:ascii="Bradley Hand ITC" w:hAnsi="Bradley Hand ITC" w:cs="Lotus Linotype"/>
          <w:vertAlign w:val="subscript"/>
        </w:rPr>
        <w:t>(Ca)</w:t>
      </w:r>
      <w:r w:rsidRPr="00012A3A">
        <w:rPr>
          <w:rFonts w:ascii="Bradley Hand ITC" w:hAnsi="Bradley Hand ITC" w:cs="Lotus Linotype"/>
        </w:rPr>
        <w:t>=40 g/mol.</w:t>
      </w:r>
    </w:p>
    <w:p w:rsidR="004B27BA" w:rsidRPr="00012A3A" w:rsidRDefault="004B27BA" w:rsidP="00012A3A">
      <w:pPr>
        <w:rPr>
          <w:rtl/>
        </w:rPr>
      </w:pPr>
    </w:p>
    <w:p w:rsidR="00FD2606" w:rsidRDefault="00FD2606">
      <w:pPr>
        <w:bidi w:val="0"/>
        <w:rPr>
          <w:rFonts w:cs="Mudir MT"/>
          <w:rtl/>
          <w:lang w:val="fr-FR"/>
        </w:rPr>
      </w:pPr>
      <w:r>
        <w:rPr>
          <w:rFonts w:cs="Mudir MT"/>
          <w:rtl/>
          <w:lang w:val="fr-FR"/>
        </w:rPr>
        <w:br w:type="page"/>
      </w:r>
    </w:p>
    <w:p w:rsidR="004B27BA" w:rsidRPr="00012A3A" w:rsidRDefault="004B27BA" w:rsidP="00012A3A">
      <w:pPr>
        <w:rPr>
          <w:rtl/>
        </w:rPr>
      </w:pPr>
      <w:r w:rsidRPr="00012A3A">
        <w:rPr>
          <w:rFonts w:cs="Mudir MT" w:hint="cs"/>
          <w:rtl/>
          <w:lang w:val="fr-FR"/>
        </w:rPr>
        <w:lastRenderedPageBreak/>
        <w:t>التمرين السادس عشر:</w:t>
      </w:r>
      <w:r w:rsidRPr="00012A3A">
        <w:rPr>
          <w:rFonts w:cs="Mudir MT"/>
        </w:rPr>
        <w:t xml:space="preserve">  </w:t>
      </w:r>
      <w:r w:rsidR="004500AC" w:rsidRPr="004500AC">
        <w:rPr>
          <w:rFonts w:cs="Mudir MT"/>
          <w:rtl/>
        </w:rPr>
      </w:r>
      <w:r w:rsidR="004500AC" w:rsidRPr="004500AC">
        <w:rPr>
          <w:rFonts w:cs="Mudir MT"/>
        </w:rPr>
        <w:pict>
          <v:line id="_x0000_s3945" style="flip:x;mso-left-percent:-10001;mso-top-percent:-10001;mso-position-horizontal:absolute;mso-position-horizontal-relative:char;mso-position-vertical:absolute;mso-position-vertical-relative:line;mso-left-percent:-10001;mso-top-percent:-10001" from="0,0" to="364.5pt,0" strokecolor="gray" strokeweight="1.5pt">
            <w10:wrap type="none"/>
            <w10:anchorlock/>
          </v:line>
        </w:pict>
      </w:r>
    </w:p>
    <w:p w:rsidR="004B27BA" w:rsidRPr="00012A3A" w:rsidRDefault="004B27BA" w:rsidP="00012A3A">
      <w:pPr>
        <w:ind w:firstLine="142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       يباع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في الصيدليات في قارورات تحمل دلالة بالحجم، يعبر فيها عن حجم ثنائي الأكسيجين المنطلق من لتر من محلول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عند تفككه في الشرطين النظاميين من الضغط ودرجة الحرارة.</w:t>
      </w:r>
    </w:p>
    <w:p w:rsidR="004B27BA" w:rsidRPr="00012A3A" w:rsidRDefault="004B27BA" w:rsidP="00012A3A">
      <w:pPr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اشترينا من صيدلية قارورة </w:t>
      </w:r>
      <w:smartTag w:uri="urn:schemas-microsoft-com:office:smarttags" w:element="metricconverter">
        <w:smartTagPr>
          <w:attr w:name="ProductID" w:val="1 لتر"/>
        </w:smartTagPr>
        <w:r w:rsidRPr="00012A3A">
          <w:rPr>
            <w:rFonts w:ascii="Bradley Hand ITC" w:hAnsi="Bradley Hand ITC" w:cs="Lotus Linotype"/>
            <w:rtl/>
          </w:rPr>
          <w:t>1 لتر</w:t>
        </w:r>
      </w:smartTag>
      <w:r w:rsidRPr="00012A3A">
        <w:rPr>
          <w:rFonts w:ascii="Bradley Hand ITC" w:hAnsi="Bradley Hand ITC" w:cs="Lotus Linotype"/>
          <w:rtl/>
        </w:rPr>
        <w:t xml:space="preserve"> من الماء </w:t>
      </w:r>
      <w:proofErr w:type="spellStart"/>
      <w:r w:rsidRPr="00012A3A">
        <w:rPr>
          <w:rFonts w:ascii="Bradley Hand ITC" w:hAnsi="Bradley Hand ITC" w:cs="Lotus Linotype"/>
          <w:rtl/>
        </w:rPr>
        <w:t>الأكشيجيني</w:t>
      </w:r>
      <w:proofErr w:type="spellEnd"/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>منتج حديثا تحمل الدلالتين.</w:t>
      </w:r>
    </w:p>
    <w:p w:rsidR="004B27BA" w:rsidRPr="00012A3A" w:rsidRDefault="004B27BA" w:rsidP="00012A3A">
      <w:pPr>
        <w:ind w:firstLine="142"/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ماء </w:t>
      </w:r>
      <w:proofErr w:type="spellStart"/>
      <w:r w:rsidRPr="00012A3A">
        <w:rPr>
          <w:rFonts w:ascii="Bradley Hand ITC" w:hAnsi="Bradley Hand ITC" w:cs="Lotus Linotype"/>
          <w:rtl/>
        </w:rPr>
        <w:t>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ذو 10 </w:t>
      </w:r>
      <w:proofErr w:type="spellStart"/>
      <w:r w:rsidRPr="00012A3A">
        <w:rPr>
          <w:rFonts w:ascii="Bradley Hand ITC" w:hAnsi="Bradley Hand ITC" w:cs="Lotus Linotype"/>
          <w:rtl/>
        </w:rPr>
        <w:t>حجوم</w:t>
      </w:r>
      <w:proofErr w:type="spellEnd"/>
      <w:r w:rsidRPr="00012A3A">
        <w:rPr>
          <w:rFonts w:ascii="Bradley Hand ITC" w:hAnsi="Bradley Hand ITC" w:cs="Lotus Linotype"/>
          <w:rtl/>
        </w:rPr>
        <w:t xml:space="preserve"> (</w:t>
      </w:r>
      <w:proofErr w:type="spellStart"/>
      <w:r w:rsidRPr="00012A3A">
        <w:rPr>
          <w:rFonts w:ascii="Bradley Hand ITC" w:hAnsi="Bradley Hand ITC" w:cs="Lotus Linotype"/>
        </w:rPr>
        <w:t>volums</w:t>
      </w:r>
      <w:proofErr w:type="spellEnd"/>
      <w:r w:rsidRPr="00012A3A">
        <w:rPr>
          <w:rFonts w:ascii="Bradley Hand ITC" w:hAnsi="Bradley Hand ITC" w:cs="Lotus Linotype"/>
          <w:rtl/>
        </w:rPr>
        <w:t xml:space="preserve"> 10) ،</w:t>
      </w:r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>يحفظ في مكان بارد.</w:t>
      </w:r>
      <w:r w:rsidRPr="00012A3A">
        <w:rPr>
          <w:rFonts w:ascii="Bradley Hand ITC" w:hAnsi="Bradley Hand ITC" w:cs="Lotus Linotype"/>
        </w:rPr>
        <w:t xml:space="preserve"> </w:t>
      </w:r>
      <w:r w:rsidRPr="00012A3A">
        <w:rPr>
          <w:rFonts w:ascii="Bradley Hand ITC" w:hAnsi="Bradley Hand ITC" w:cs="Lotus Linotype"/>
          <w:rtl/>
        </w:rPr>
        <w:t>للتحقق من صحة الدلالة الأولى المكتوبة على البطاقة الملصقة على القارورة:</w:t>
      </w:r>
    </w:p>
    <w:p w:rsidR="004B27BA" w:rsidRPr="00012A3A" w:rsidRDefault="004B27BA" w:rsidP="00012A3A">
      <w:pPr>
        <w:numPr>
          <w:ilvl w:val="0"/>
          <w:numId w:val="44"/>
        </w:numPr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قمنا بإجراء تفاعل تفكك الماء </w:t>
      </w:r>
      <w:proofErr w:type="spellStart"/>
      <w:r w:rsidRPr="00012A3A">
        <w:rPr>
          <w:rFonts w:ascii="Bradley Hand ITC" w:hAnsi="Bradley Hand ITC" w:cs="Lotus Linotype"/>
          <w:rtl/>
        </w:rPr>
        <w:t>الماء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باستعمال البلاتين كوسيط.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أكتب معادلة تفكك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>.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</w:rPr>
      </w:pPr>
      <w:proofErr w:type="spellStart"/>
      <w:r w:rsidRPr="00012A3A">
        <w:rPr>
          <w:rFonts w:ascii="Bradley Hand ITC" w:hAnsi="Bradley Hand ITC" w:cs="Lotus Linotype"/>
          <w:rtl/>
        </w:rPr>
        <w:t>مالغرض</w:t>
      </w:r>
      <w:proofErr w:type="spellEnd"/>
      <w:r w:rsidRPr="00012A3A">
        <w:rPr>
          <w:rFonts w:ascii="Bradley Hand ITC" w:hAnsi="Bradley Hand ITC" w:cs="Lotus Linotype"/>
          <w:rtl/>
        </w:rPr>
        <w:t xml:space="preserve"> من استعمال البلاتين.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>أحسب كمية مادة ثنائي الأكسيجين المنطلق من لتر من هذا المحلول.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rtl/>
        </w:rPr>
        <w:t xml:space="preserve">بالاستعانة بجدول التقدم ،أحسب كمية مادة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التي تسمح بانطلاق هذه الكمية من ثنائي الأكسيجين.</w:t>
      </w:r>
    </w:p>
    <w:p w:rsidR="004B27BA" w:rsidRPr="00012A3A" w:rsidRDefault="004B27BA" w:rsidP="00012A3A">
      <w:pPr>
        <w:numPr>
          <w:ilvl w:val="0"/>
          <w:numId w:val="44"/>
        </w:numPr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 xml:space="preserve">عينا تركيز محلول الماء 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بطريقة المعايرة،  أخدنا حجم: </w:t>
      </w:r>
      <w:r w:rsidRPr="00012A3A">
        <w:rPr>
          <w:rFonts w:ascii="Bradley Hand ITC" w:hAnsi="Bradley Hand ITC" w:cs="Lotus Linotype"/>
        </w:rPr>
        <w:t>ml</w:t>
      </w:r>
      <w:r w:rsidRPr="00012A3A">
        <w:rPr>
          <w:rFonts w:ascii="Bradley Hand ITC" w:hAnsi="Bradley Hand ITC" w:cs="Lotus Linotype"/>
          <w:rtl/>
        </w:rPr>
        <w:t xml:space="preserve"> 10 =</w:t>
      </w:r>
      <w:r w:rsidRPr="00012A3A">
        <w:rPr>
          <w:rFonts w:ascii="Bradley Hand ITC" w:hAnsi="Bradley Hand ITC" w:cs="Lotus Linotype"/>
          <w:vertAlign w:val="subscript"/>
          <w:rtl/>
        </w:rPr>
        <w:t>1</w:t>
      </w:r>
      <w:r w:rsidRPr="00012A3A">
        <w:rPr>
          <w:rFonts w:ascii="Bradley Hand ITC" w:hAnsi="Bradley Hand ITC" w:cs="Lotus Linotype"/>
          <w:lang w:val="fr-FR"/>
        </w:rPr>
        <w:t>V</w:t>
      </w:r>
      <w:r w:rsidRPr="00012A3A">
        <w:rPr>
          <w:rFonts w:ascii="Bradley Hand ITC" w:hAnsi="Bradley Hand ITC" w:cs="Lotus Linotype"/>
          <w:rtl/>
        </w:rPr>
        <w:t xml:space="preserve"> من محلول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وعايرناه</w:t>
      </w:r>
      <w:proofErr w:type="spellEnd"/>
      <w:r w:rsidRPr="00012A3A">
        <w:rPr>
          <w:rFonts w:ascii="Bradley Hand ITC" w:hAnsi="Bradley Hand ITC" w:cs="Lotus Linotype"/>
          <w:rtl/>
        </w:rPr>
        <w:t xml:space="preserve"> بواسطة محلول من </w:t>
      </w:r>
      <w:proofErr w:type="spellStart"/>
      <w:r w:rsidRPr="00012A3A">
        <w:rPr>
          <w:rFonts w:ascii="Bradley Hand ITC" w:hAnsi="Bradley Hand ITC" w:cs="Lotus Linotype"/>
          <w:rtl/>
        </w:rPr>
        <w:t>برمنغنات</w:t>
      </w:r>
      <w:proofErr w:type="spellEnd"/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  <w:rtl/>
        </w:rPr>
        <w:t>البوتاسيوم</w:t>
      </w:r>
      <w:proofErr w:type="spellEnd"/>
      <w:r w:rsidRPr="00012A3A">
        <w:rPr>
          <w:rFonts w:ascii="Bradley Hand ITC" w:hAnsi="Bradley Hand ITC" w:cs="Lotus Linotype"/>
          <w:rtl/>
        </w:rPr>
        <w:t xml:space="preserve">  (</w:t>
      </w:r>
      <w:r w:rsidRPr="00012A3A">
        <w:rPr>
          <w:rFonts w:ascii="Bradley Hand ITC" w:hAnsi="Bradley Hand ITC" w:cs="Lotus Linotype"/>
          <w:vertAlign w:val="subscript"/>
          <w:rtl/>
        </w:rPr>
        <w:t>4</w:t>
      </w:r>
      <w:r w:rsidRPr="00012A3A">
        <w:rPr>
          <w:rFonts w:ascii="Bradley Hand ITC" w:hAnsi="Bradley Hand ITC" w:cs="Lotus Linotype"/>
          <w:vertAlign w:val="superscript"/>
          <w:rtl/>
        </w:rPr>
        <w:t>-</w:t>
      </w:r>
      <w:r w:rsidRPr="00012A3A">
        <w:rPr>
          <w:rFonts w:ascii="Bradley Hand ITC" w:hAnsi="Bradley Hand ITC" w:cs="Lotus Linotype"/>
          <w:rtl/>
        </w:rPr>
        <w:t xml:space="preserve"> </w:t>
      </w:r>
      <w:proofErr w:type="spellStart"/>
      <w:r w:rsidRPr="00012A3A">
        <w:rPr>
          <w:rFonts w:ascii="Bradley Hand ITC" w:hAnsi="Bradley Hand ITC" w:cs="Lotus Linotype"/>
        </w:rPr>
        <w:t>MnO</w:t>
      </w:r>
      <w:proofErr w:type="spellEnd"/>
      <w:r w:rsidRPr="00012A3A">
        <w:rPr>
          <w:rFonts w:ascii="Bradley Hand ITC" w:hAnsi="Bradley Hand ITC" w:cs="Lotus Linotype"/>
          <w:rtl/>
        </w:rPr>
        <w:t xml:space="preserve"> ، </w:t>
      </w:r>
      <w:r w:rsidRPr="00012A3A">
        <w:rPr>
          <w:rFonts w:ascii="Bradley Hand ITC" w:hAnsi="Bradley Hand ITC" w:cs="Lotus Linotype"/>
          <w:vertAlign w:val="superscript"/>
          <w:rtl/>
        </w:rPr>
        <w:t>+</w:t>
      </w:r>
      <w:r w:rsidRPr="00012A3A">
        <w:rPr>
          <w:rFonts w:ascii="Bradley Hand ITC" w:hAnsi="Bradley Hand ITC" w:cs="Lotus Linotype"/>
        </w:rPr>
        <w:t>K</w:t>
      </w:r>
      <w:r w:rsidRPr="00012A3A">
        <w:rPr>
          <w:rFonts w:ascii="Bradley Hand ITC" w:hAnsi="Bradley Hand ITC" w:cs="Lotus Linotype"/>
          <w:rtl/>
        </w:rPr>
        <w:t xml:space="preserve">) تركيزه: </w:t>
      </w:r>
      <w:r w:rsidRPr="00012A3A">
        <w:rPr>
          <w:rFonts w:ascii="Bradley Hand ITC" w:hAnsi="Bradley Hand ITC"/>
        </w:rPr>
        <w:t>mol/L</w:t>
      </w:r>
      <w:r w:rsidRPr="00012A3A">
        <w:rPr>
          <w:rFonts w:ascii="Bradley Hand ITC" w:hAnsi="Bradley Hand ITC" w:cs="Lotus Linotype"/>
          <w:rtl/>
        </w:rPr>
        <w:t>0.2 =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Pr="00012A3A">
        <w:rPr>
          <w:rFonts w:ascii="Bradley Hand ITC" w:hAnsi="Bradley Hand ITC" w:cs="Lotus Linotype"/>
          <w:lang w:val="fr-FR"/>
        </w:rPr>
        <w:t>C</w:t>
      </w:r>
      <w:r w:rsidRPr="00012A3A">
        <w:rPr>
          <w:rFonts w:ascii="Bradley Hand ITC" w:hAnsi="Bradley Hand ITC" w:cs="Lotus Linotype"/>
          <w:rtl/>
        </w:rPr>
        <w:t xml:space="preserve"> فكان الحجم المضاف من هذا المحلول الأخير لبلوغ نقطة التكافؤ هو:  </w:t>
      </w:r>
      <w:proofErr w:type="spellStart"/>
      <w:r w:rsidRPr="00012A3A">
        <w:rPr>
          <w:rFonts w:ascii="Bradley Hand ITC" w:hAnsi="Bradley Hand ITC" w:cs="Lotus Linotype"/>
          <w:lang w:val="fr-FR"/>
        </w:rPr>
        <w:t>m</w:t>
      </w:r>
      <w:r w:rsidRPr="00012A3A">
        <w:rPr>
          <w:rFonts w:ascii="Bradley Hand ITC" w:hAnsi="Bradley Hand ITC"/>
          <w:lang w:val="fr-FR"/>
        </w:rPr>
        <w:t>L</w:t>
      </w:r>
      <w:proofErr w:type="spellEnd"/>
      <w:r w:rsidRPr="00012A3A">
        <w:rPr>
          <w:rFonts w:ascii="Bradley Hand ITC" w:hAnsi="Bradley Hand ITC" w:cs="Lotus Linotype"/>
          <w:rtl/>
        </w:rPr>
        <w:t>17.9  =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Pr="00012A3A">
        <w:rPr>
          <w:rFonts w:ascii="Bradley Hand ITC" w:hAnsi="Bradley Hand ITC" w:cs="Lotus Linotype"/>
        </w:rPr>
        <w:t>V</w:t>
      </w:r>
      <w:r w:rsidRPr="00012A3A">
        <w:rPr>
          <w:rFonts w:ascii="Bradley Hand ITC" w:hAnsi="Bradley Hand ITC" w:cs="Lotus Linotype"/>
          <w:rtl/>
        </w:rPr>
        <w:t>.</w:t>
      </w:r>
      <w:r w:rsidRPr="00012A3A">
        <w:rPr>
          <w:rFonts w:ascii="Bradley Hand ITC" w:hAnsi="Bradley Hand ITC" w:cs="Lotus Linotype"/>
        </w:rPr>
        <w:t xml:space="preserve"> 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  <w:rtl/>
        </w:rPr>
      </w:pPr>
      <w:r w:rsidRPr="00012A3A">
        <w:rPr>
          <w:rFonts w:ascii="Bradley Hand ITC" w:hAnsi="Bradley Hand ITC" w:cs="Lotus Linotype"/>
          <w:rtl/>
        </w:rPr>
        <w:t>أكتب معادلة المعايرة.</w:t>
      </w:r>
    </w:p>
    <w:p w:rsidR="004B27BA" w:rsidRPr="00012A3A" w:rsidRDefault="004B27BA" w:rsidP="00012A3A">
      <w:pPr>
        <w:numPr>
          <w:ilvl w:val="1"/>
          <w:numId w:val="44"/>
        </w:numPr>
        <w:rPr>
          <w:rFonts w:ascii="Bradley Hand ITC" w:hAnsi="Bradley Hand ITC" w:cs="Lotus Linotype"/>
        </w:rPr>
      </w:pPr>
      <w:proofErr w:type="spellStart"/>
      <w:r w:rsidRPr="00012A3A">
        <w:rPr>
          <w:rFonts w:ascii="Bradley Hand ITC" w:hAnsi="Bradley Hand ITC" w:cs="Lotus Linotype"/>
          <w:rtl/>
        </w:rPr>
        <w:t>ماهو</w:t>
      </w:r>
      <w:proofErr w:type="spellEnd"/>
      <w:r w:rsidRPr="00012A3A">
        <w:rPr>
          <w:rFonts w:ascii="Bradley Hand ITC" w:hAnsi="Bradley Hand ITC" w:cs="Lotus Linotype"/>
          <w:rtl/>
        </w:rPr>
        <w:t xml:space="preserve"> تركيز محلول الماء </w:t>
      </w:r>
      <w:proofErr w:type="spellStart"/>
      <w:r w:rsidRPr="00012A3A">
        <w:rPr>
          <w:rFonts w:ascii="Bradley Hand ITC" w:hAnsi="Bradley Hand ITC" w:cs="Lotus Linotype"/>
          <w:rtl/>
        </w:rPr>
        <w:t>الأكسيجيني</w:t>
      </w:r>
      <w:proofErr w:type="spellEnd"/>
      <w:r w:rsidRPr="00012A3A">
        <w:rPr>
          <w:rFonts w:ascii="Bradley Hand ITC" w:hAnsi="Bradley Hand ITC" w:cs="Lotus Linotype"/>
          <w:rtl/>
        </w:rPr>
        <w:t>، هل يتوافق مع القيمة المحسوبة سابقا؟</w:t>
      </w:r>
    </w:p>
    <w:p w:rsidR="004B27BA" w:rsidRPr="00012A3A" w:rsidRDefault="004B27BA" w:rsidP="00012A3A">
      <w:pPr>
        <w:ind w:left="284"/>
        <w:jc w:val="right"/>
        <w:rPr>
          <w:rFonts w:ascii="Bradley Hand ITC" w:hAnsi="Bradley Hand ITC" w:cs="Lotus Linotype"/>
        </w:rPr>
      </w:pP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Pr="00012A3A">
        <w:rPr>
          <w:rFonts w:ascii="Bradley Hand ITC" w:hAnsi="Bradley Hand ITC" w:cs="Lotus Linotype"/>
        </w:rPr>
        <w:t>O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Pr="00012A3A">
        <w:rPr>
          <w:rFonts w:ascii="Bradley Hand ITC" w:hAnsi="Bradley Hand ITC" w:cs="Lotus Linotype"/>
          <w:rtl/>
        </w:rPr>
        <w:t xml:space="preserve"> </w:t>
      </w:r>
      <w:r w:rsidRPr="00012A3A">
        <w:rPr>
          <w:rFonts w:ascii="Bradley Hand ITC" w:hAnsi="Bradley Hand ITC" w:cs="Lotus Linotype"/>
        </w:rPr>
        <w:t>H</w:t>
      </w:r>
      <w:r w:rsidRPr="00012A3A">
        <w:rPr>
          <w:rFonts w:ascii="Bradley Hand ITC" w:hAnsi="Bradley Hand ITC" w:cs="Lotus Linotype"/>
          <w:rtl/>
        </w:rPr>
        <w:t>/</w:t>
      </w:r>
      <w:r w:rsidRPr="00012A3A">
        <w:rPr>
          <w:rFonts w:ascii="Bradley Hand ITC" w:hAnsi="Bradley Hand ITC" w:cs="Lotus Linotype"/>
          <w:vertAlign w:val="subscript"/>
          <w:rtl/>
        </w:rPr>
        <w:t>2</w:t>
      </w:r>
      <w:r w:rsidRPr="00012A3A">
        <w:rPr>
          <w:rFonts w:ascii="Bradley Hand ITC" w:hAnsi="Bradley Hand ITC" w:cs="Lotus Linotype"/>
          <w:lang w:val="fr-FR"/>
        </w:rPr>
        <w:t>O</w:t>
      </w:r>
      <w:r w:rsidRPr="00012A3A">
        <w:rPr>
          <w:rFonts w:ascii="Bradley Hand ITC" w:hAnsi="Bradley Hand ITC" w:cs="Lotus Linotype"/>
          <w:rtl/>
        </w:rPr>
        <w:t xml:space="preserve">  </w:t>
      </w:r>
      <w:r w:rsidRPr="00012A3A">
        <w:rPr>
          <w:rFonts w:ascii="Bradley Hand ITC" w:hAnsi="Bradley Hand ITC" w:cs="Lotus Linotype"/>
        </w:rPr>
        <w:t xml:space="preserve">,   </w:t>
      </w:r>
      <w:r w:rsidRPr="00012A3A">
        <w:rPr>
          <w:rFonts w:ascii="Bradley Hand ITC" w:hAnsi="Bradley Hand ITC" w:cs="Lotus Linotype"/>
          <w:rtl/>
        </w:rPr>
        <w:t xml:space="preserve">  </w:t>
      </w:r>
      <w:r w:rsidRPr="00012A3A">
        <w:rPr>
          <w:rFonts w:ascii="Bradley Hand ITC" w:hAnsi="Bradley Hand ITC" w:cs="Lotus Linotype"/>
          <w:vertAlign w:val="superscript"/>
          <w:rtl/>
        </w:rPr>
        <w:t>+2</w:t>
      </w:r>
      <w:proofErr w:type="spellStart"/>
      <w:r w:rsidRPr="00012A3A">
        <w:rPr>
          <w:rFonts w:ascii="Bradley Hand ITC" w:hAnsi="Bradley Hand ITC" w:cs="Lotus Linotype"/>
        </w:rPr>
        <w:t>Mn</w:t>
      </w:r>
      <w:proofErr w:type="spellEnd"/>
      <w:r w:rsidRPr="00012A3A">
        <w:rPr>
          <w:rFonts w:ascii="Bradley Hand ITC" w:hAnsi="Bradley Hand ITC" w:cs="Lotus Linotype"/>
          <w:rtl/>
        </w:rPr>
        <w:t xml:space="preserve"> /</w:t>
      </w:r>
      <w:r w:rsidRPr="00012A3A">
        <w:rPr>
          <w:rFonts w:ascii="Bradley Hand ITC" w:hAnsi="Bradley Hand ITC" w:cs="Lotus Linotype"/>
          <w:vertAlign w:val="superscript"/>
          <w:rtl/>
        </w:rPr>
        <w:t>-</w:t>
      </w:r>
      <w:r w:rsidRPr="00012A3A">
        <w:rPr>
          <w:rFonts w:ascii="Bradley Hand ITC" w:hAnsi="Bradley Hand ITC" w:cs="Lotus Linotype"/>
          <w:vertAlign w:val="subscript"/>
          <w:rtl/>
        </w:rPr>
        <w:t>4</w:t>
      </w:r>
      <w:proofErr w:type="spellStart"/>
      <w:r w:rsidRPr="00012A3A">
        <w:rPr>
          <w:rFonts w:ascii="Bradley Hand ITC" w:hAnsi="Bradley Hand ITC" w:cs="Lotus Linotype"/>
        </w:rPr>
        <w:t>MnO</w:t>
      </w:r>
      <w:proofErr w:type="spellEnd"/>
      <w:r w:rsidRPr="00012A3A">
        <w:rPr>
          <w:rFonts w:ascii="Bradley Hand ITC" w:hAnsi="Bradley Hand ITC" w:cs="Lotus Linotype"/>
          <w:rtl/>
        </w:rPr>
        <w:t xml:space="preserve">                                 </w:t>
      </w:r>
    </w:p>
    <w:p w:rsidR="002F4296" w:rsidRPr="00012A3A" w:rsidRDefault="004500AC" w:rsidP="00012A3A">
      <w:pPr>
        <w:tabs>
          <w:tab w:val="num" w:pos="565"/>
        </w:tabs>
        <w:ind w:left="-2" w:right="142" w:firstLine="142"/>
        <w:jc w:val="right"/>
        <w:rPr>
          <w:rFonts w:cs="Traditional Arabic"/>
          <w:lang w:val="fr-FR"/>
        </w:rPr>
      </w:pPr>
      <w:r w:rsidRPr="004500AC">
        <w:pict>
          <v:group id="_x0000_s3726" editas="canvas" style="width:484.55pt;height:28.35pt;mso-position-horizontal-relative:char;mso-position-vertical-relative:line" coordorigin="6207,13148" coordsize="5131,627">
            <o:lock v:ext="edit" aspectratio="t"/>
            <v:shape id="_x0000_s3725" type="#_x0000_t75" style="position:absolute;left:6207;top:13148;width:5131;height:627" o:preferrelative="f">
              <v:fill o:detectmouseclick="t"/>
              <v:path o:extrusionok="t" o:connecttype="none"/>
              <o:lock v:ext="edit" text="t"/>
            </v:shape>
            <v:shape id="_x0000_s3720" style="position:absolute;left:6260;top:13555;width:4698;height:220;mso-position-horizontal:absolute;mso-position-horizontal-relative:char;mso-position-vertical:absolute;mso-position-vertical-relative:line" coordsize="5219,399" path="m,123v55,-4,196,-16,343,-9c490,121,744,167,883,168v139,1,167,-83,295,-48c1306,155,1489,399,1650,380,1811,361,1958,6,2146,3v188,-3,426,348,630,360c2980,375,3202,95,3369,77v167,-18,291,179,411,177c3900,252,3965,82,4089,67v124,-15,329,102,433,99c4626,163,4640,58,4711,51v71,-7,153,59,238,71c5034,134,5163,122,5219,122e" filled="f" strokecolor="gray" strokeweight="1.5pt">
              <v:path arrowok="t"/>
            </v:shape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3730" type="#_x0000_t175" style="position:absolute;left:11005;top:13148;width:333;height:525" adj="0" fillcolor="black" strokecolor="gray">
              <v:shadow color="#868686"/>
              <v:textpath style="font-family:&quot;Wingdings 2&quot;;v-text-kern:t" trim="t" fitpath="t" string=""/>
            </v:shape>
            <w10:wrap type="none"/>
            <w10:anchorlock/>
          </v:group>
        </w:pict>
      </w:r>
    </w:p>
    <w:sectPr w:rsidR="002F4296" w:rsidRPr="00012A3A" w:rsidSect="0045174E">
      <w:headerReference w:type="even" r:id="rId10"/>
      <w:headerReference w:type="default" r:id="rId11"/>
      <w:footerReference w:type="even" r:id="rId12"/>
      <w:pgSz w:w="11906" w:h="16838" w:code="9"/>
      <w:pgMar w:top="1276" w:right="1274" w:bottom="568" w:left="851" w:header="0" w:footer="0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D13" w:rsidRDefault="00A53D13">
      <w:r>
        <w:separator/>
      </w:r>
    </w:p>
  </w:endnote>
  <w:endnote w:type="continuationSeparator" w:id="1">
    <w:p w:rsidR="00A53D13" w:rsidRDefault="00A53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arsi Simple Bol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13" w:rsidRDefault="004500AC">
    <w:pPr>
      <w:pStyle w:val="Pieddepage"/>
      <w:rPr>
        <w:rtl/>
      </w:rPr>
    </w:pPr>
    <w:r w:rsidRPr="004500AC">
      <w:rPr>
        <w:rFonts w:cs="arabswell_1"/>
        <w:noProof/>
        <w:sz w:val="20"/>
        <w:szCs w:val="36"/>
        <w:rtl/>
        <w:lang w:val="fr-FR" w:eastAsia="fr-FR"/>
      </w:rPr>
      <w:pict>
        <v:rect id="_x0000_s2169" style="position:absolute;left:0;text-align:left;margin-left:548.55pt;margin-top:-4.15pt;width:28.35pt;height:28.35pt;z-index:251656704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D13" w:rsidRDefault="00A53D13">
      <w:r>
        <w:separator/>
      </w:r>
    </w:p>
  </w:footnote>
  <w:footnote w:type="continuationSeparator" w:id="1">
    <w:p w:rsidR="00A53D13" w:rsidRDefault="00A53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13" w:rsidRDefault="004500AC" w:rsidP="00C5204E">
    <w:pPr>
      <w:pStyle w:val="En-tte"/>
      <w:rPr>
        <w:rtl/>
      </w:rPr>
    </w:pPr>
    <w:r>
      <w:rPr>
        <w:noProof/>
        <w:rtl/>
        <w:lang w:eastAsia="en-US"/>
      </w:rPr>
      <w:pict>
        <v:group id="_x0000_s2220" style="position:absolute;left:0;text-align:left;margin-left:-14.1pt;margin-top:13.35pt;width:518.75pt;height:804.15pt;z-index:251684864" coordorigin="992,267" coordsize="10375,16083">
          <v:rect id="_x0000_s2213" style="position:absolute;left:992;top:586;width:10375;height:15764" o:regroupid="3" filled="f" strokeweight="1.5pt"/>
          <v:rect id="_x0000_s2215" style="position:absolute;left:10163;top:330;width:624;height:456" o:regroupid="3" fillcolor="black" strokecolor="white" strokeweight="1.5pt">
            <v:textbox style="mso-next-textbox:#_x0000_s2215">
              <w:txbxContent>
                <w:p w:rsidR="00A53D13" w:rsidRPr="0045174E" w:rsidRDefault="004500AC" w:rsidP="002E40F1">
                  <w:pPr>
                    <w:bidi w:val="0"/>
                    <w:spacing w:line="204" w:lineRule="auto"/>
                    <w:ind w:left="-57" w:right="-57"/>
                    <w:jc w:val="center"/>
                    <w:rPr>
                      <w:rFonts w:ascii="Bradley Hand ITC" w:hAnsi="Bradley Hand ITC" w:cs="Traditional Arabic"/>
                      <w:b/>
                      <w:bCs/>
                      <w:color w:val="FFFFFF"/>
                      <w:sz w:val="36"/>
                      <w:szCs w:val="36"/>
                      <w:lang w:val="fr-FR"/>
                    </w:rPr>
                  </w:pP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begin"/>
                  </w:r>
                  <w:r w:rsidR="00A53D13"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  <w:rtl/>
                    </w:rPr>
                    <w:instrText xml:space="preserve"> </w:instrText>
                  </w:r>
                  <w:r w:rsidR="00A53D13" w:rsidRPr="003B392C">
                    <w:rPr>
                      <w:rFonts w:ascii="Bradley Hand ITC" w:hAnsi="Bradley Hand ITC" w:cs="Traditional Arabic"/>
                      <w:b/>
                      <w:bCs/>
                      <w:color w:val="FFFFFF"/>
                      <w:sz w:val="36"/>
                      <w:szCs w:val="36"/>
                    </w:rPr>
                    <w:instrText>PAGE</w:instrText>
                  </w:r>
                  <w:r w:rsidR="00A53D13"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  <w:rtl/>
                    </w:rPr>
                    <w:instrText xml:space="preserve"> </w:instrText>
                  </w: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separate"/>
                  </w:r>
                  <w:r w:rsidR="003C34C9">
                    <w:rPr>
                      <w:rFonts w:ascii="Bradley Hand ITC" w:hAnsi="Bradley Hand ITC" w:cs="Traditional Arabic"/>
                      <w:b/>
                      <w:bCs/>
                      <w:noProof/>
                      <w:color w:val="FFFFFF"/>
                      <w:sz w:val="36"/>
                      <w:szCs w:val="36"/>
                    </w:rPr>
                    <w:t>10</w:t>
                  </w: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end"/>
                  </w:r>
                </w:p>
              </w:txbxContent>
            </v:textbox>
          </v:rect>
          <v:rect id="_x0000_s2219" style="position:absolute;left:1442;top:267;width:1963;height:585" stroked="f">
            <v:textbox style="mso-next-textbox:#_x0000_s2219">
              <w:txbxContent>
                <w:p w:rsidR="00A53D13" w:rsidRDefault="00A53D13" w:rsidP="00115533">
                  <w:pPr>
                    <w:pStyle w:val="Titre7"/>
                    <w:rPr>
                      <w:rFonts w:cs="Mudir MT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cs="Mudir MT" w:hint="cs"/>
                      <w:sz w:val="32"/>
                      <w:szCs w:val="32"/>
                      <w:rtl/>
                    </w:rPr>
                    <w:t>الوحدة</w:t>
                  </w:r>
                  <w:proofErr w:type="gramEnd"/>
                  <w:r>
                    <w:rPr>
                      <w:rFonts w:cs="Mudir MT" w:hint="cs"/>
                      <w:sz w:val="32"/>
                      <w:szCs w:val="32"/>
                      <w:rtl/>
                    </w:rPr>
                    <w:t xml:space="preserve"> الأولى:</w:t>
                  </w:r>
                </w:p>
              </w:txbxContent>
            </v:textbox>
          </v:rect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13" w:rsidRDefault="004500AC" w:rsidP="003B392C">
    <w:pPr>
      <w:pStyle w:val="En-tte"/>
      <w:tabs>
        <w:tab w:val="left" w:pos="8806"/>
        <w:tab w:val="right" w:pos="9781"/>
      </w:tabs>
      <w:ind w:left="-1"/>
      <w:rPr>
        <w:rFonts w:cs="arabswell_1"/>
        <w:sz w:val="36"/>
        <w:szCs w:val="36"/>
        <w:rtl/>
      </w:rPr>
    </w:pPr>
    <w:r w:rsidRPr="004500AC">
      <w:rPr>
        <w:noProof/>
        <w:rtl/>
        <w:lang w:eastAsia="en-US"/>
      </w:rPr>
      <w:pict>
        <v:group id="_x0000_s2211" style="position:absolute;left:0;text-align:left;margin-left:-15.55pt;margin-top:9pt;width:518.75pt;height:807.75pt;z-index:251657728" coordorigin="540,180" coordsize="10375,16095">
          <v:rect id="_x0000_s2207" style="position:absolute;left:540;top:585;width:10375;height:15690" o:regroupid="1" filled="f" strokeweight="1.5pt"/>
          <v:rect id="_x0000_s2209" style="position:absolute;left:6645;top:180;width:3900;height:656" stroked="f">
            <v:textbox style="mso-next-textbox:#_x0000_s2209">
              <w:txbxContent>
                <w:p w:rsidR="00A53D13" w:rsidRDefault="00A53D13" w:rsidP="00315D90">
                  <w:pPr>
                    <w:pStyle w:val="Titre7"/>
                    <w:spacing w:line="240" w:lineRule="auto"/>
                    <w:rPr>
                      <w:rFonts w:cs="Mudir MT"/>
                      <w:sz w:val="32"/>
                      <w:szCs w:val="32"/>
                    </w:rPr>
                  </w:pPr>
                  <w:r>
                    <w:rPr>
                      <w:rFonts w:cs="Mudir MT" w:hint="cs"/>
                      <w:sz w:val="32"/>
                      <w:szCs w:val="32"/>
                      <w:rtl/>
                    </w:rPr>
                    <w:t>تطور كميات المتفاعلات والنواتج.</w:t>
                  </w:r>
                </w:p>
              </w:txbxContent>
            </v:textbox>
          </v:rect>
          <v:rect id="_x0000_s2210" style="position:absolute;left:1200;top:322;width:624;height:454" fillcolor="black" strokecolor="white" strokeweight="1.5pt">
            <v:textbox style="mso-next-textbox:#_x0000_s2210">
              <w:txbxContent>
                <w:p w:rsidR="00A53D13" w:rsidRPr="003B392C" w:rsidRDefault="004500AC" w:rsidP="002E40F1">
                  <w:pPr>
                    <w:bidi w:val="0"/>
                    <w:spacing w:line="204" w:lineRule="auto"/>
                    <w:ind w:left="-57" w:right="-57"/>
                    <w:jc w:val="center"/>
                    <w:rPr>
                      <w:rFonts w:ascii="Bradley Hand ITC" w:hAnsi="Bradley Hand ITC" w:cs="Traditional Arabic"/>
                      <w:b/>
                      <w:bCs/>
                      <w:color w:val="FFFFFF"/>
                      <w:sz w:val="36"/>
                      <w:szCs w:val="36"/>
                    </w:rPr>
                  </w:pP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begin"/>
                  </w:r>
                  <w:r w:rsidR="00A53D13"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  <w:rtl/>
                    </w:rPr>
                    <w:instrText xml:space="preserve"> </w:instrText>
                  </w:r>
                  <w:r w:rsidR="00A53D13" w:rsidRPr="003B392C">
                    <w:rPr>
                      <w:rFonts w:ascii="Bradley Hand ITC" w:hAnsi="Bradley Hand ITC" w:cs="Traditional Arabic"/>
                      <w:b/>
                      <w:bCs/>
                      <w:color w:val="FFFFFF"/>
                      <w:sz w:val="36"/>
                      <w:szCs w:val="36"/>
                    </w:rPr>
                    <w:instrText>PAGE</w:instrText>
                  </w:r>
                  <w:r w:rsidR="00A53D13"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  <w:rtl/>
                    </w:rPr>
                    <w:instrText xml:space="preserve"> </w:instrText>
                  </w: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separate"/>
                  </w:r>
                  <w:r w:rsidR="003C34C9">
                    <w:rPr>
                      <w:rFonts w:ascii="Bradley Hand ITC" w:hAnsi="Bradley Hand ITC" w:cs="Traditional Arabic"/>
                      <w:b/>
                      <w:bCs/>
                      <w:noProof/>
                      <w:color w:val="FFFFFF"/>
                      <w:sz w:val="36"/>
                      <w:szCs w:val="36"/>
                    </w:rPr>
                    <w:t>11</w:t>
                  </w:r>
                  <w:r w:rsidRPr="003B392C">
                    <w:rPr>
                      <w:rFonts w:ascii="Bradley Hand ITC" w:hAnsi="Bradley Hand ITC" w:cs="Traditional Arabic" w:hint="cs"/>
                      <w:b/>
                      <w:bCs/>
                      <w:color w:val="FFFFFF"/>
                      <w:sz w:val="36"/>
                      <w:szCs w:val="36"/>
                    </w:rPr>
                    <w:fldChar w:fldCharType="end"/>
                  </w:r>
                </w:p>
              </w:txbxContent>
            </v:textbox>
          </v:rect>
        </v:group>
      </w:pict>
    </w:r>
    <w:r w:rsidR="00A53D13">
      <w:rPr>
        <w:rFonts w:cs="arabswell_1"/>
        <w:sz w:val="36"/>
        <w:szCs w:val="36"/>
        <w:rtl/>
      </w:rPr>
      <w:tab/>
    </w:r>
    <w:r w:rsidR="00A53D13">
      <w:rPr>
        <w:rFonts w:cs="arabswell_1"/>
        <w:sz w:val="36"/>
        <w:szCs w:val="36"/>
        <w:rtl/>
      </w:rPr>
      <w:tab/>
    </w:r>
    <w:r w:rsidR="00A53D13">
      <w:rPr>
        <w:rFonts w:cs="arabswell_1"/>
        <w:sz w:val="36"/>
        <w:szCs w:val="36"/>
        <w:rtl/>
      </w:rPr>
      <w:tab/>
    </w:r>
    <w:r w:rsidR="00A53D13">
      <w:rPr>
        <w:rFonts w:cs="arabswell_1"/>
        <w:sz w:val="36"/>
        <w:szCs w:val="36"/>
        <w:rtl/>
      </w:rPr>
      <w:tab/>
    </w:r>
    <w:r w:rsidRPr="004500AC">
      <w:rPr>
        <w:rFonts w:cs="arabswell_1"/>
        <w:noProof/>
        <w:sz w:val="20"/>
        <w:szCs w:val="36"/>
        <w:rtl/>
        <w:lang w:val="ar-SA"/>
      </w:rPr>
      <w:pict>
        <v:line id="_x0000_s2089" style="position:absolute;left:0;text-align:left;flip:y;z-index:251655680;mso-position-horizontal-relative:text;mso-position-vertical-relative:text" from="558pt,24.3pt" to="566.9pt,24.4pt" strokecolor="gray" strokeweight="1.5pt"/>
      </w:pict>
    </w:r>
    <w:r w:rsidR="00A53D13">
      <w:rPr>
        <w:rFonts w:cs="arabswell_1" w:hint="cs"/>
        <w:sz w:val="36"/>
        <w:szCs w:val="36"/>
        <w:rtl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7DCA"/>
    <w:multiLevelType w:val="hybridMultilevel"/>
    <w:tmpl w:val="FEA6C028"/>
    <w:lvl w:ilvl="0" w:tplc="627A45A2">
      <w:start w:val="1"/>
      <w:numFmt w:val="arabicAbjad"/>
      <w:lvlText w:val="%1/"/>
      <w:lvlJc w:val="center"/>
      <w:pPr>
        <w:tabs>
          <w:tab w:val="num" w:pos="2445"/>
        </w:tabs>
        <w:ind w:left="2445" w:right="2445" w:hanging="360"/>
      </w:pPr>
      <w:rPr>
        <w:rFonts w:cs="Traditional Arabic"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45"/>
        </w:tabs>
        <w:ind w:left="1545" w:right="15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65"/>
        </w:tabs>
        <w:ind w:left="2265" w:right="226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85"/>
        </w:tabs>
        <w:ind w:left="2985" w:right="298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05"/>
        </w:tabs>
        <w:ind w:left="3705" w:right="370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25"/>
        </w:tabs>
        <w:ind w:left="4425" w:right="442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45"/>
        </w:tabs>
        <w:ind w:left="5145" w:right="514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65"/>
        </w:tabs>
        <w:ind w:left="5865" w:right="586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85"/>
        </w:tabs>
        <w:ind w:left="6585" w:right="6585" w:hanging="180"/>
      </w:pPr>
    </w:lvl>
  </w:abstractNum>
  <w:abstractNum w:abstractNumId="1">
    <w:nsid w:val="0EAF062D"/>
    <w:multiLevelType w:val="hybridMultilevel"/>
    <w:tmpl w:val="A2FC2BFC"/>
    <w:lvl w:ilvl="0" w:tplc="8304B5A4">
      <w:start w:val="1"/>
      <w:numFmt w:val="decimal"/>
      <w:lvlText w:val="%1- 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0F5855F9"/>
    <w:multiLevelType w:val="hybridMultilevel"/>
    <w:tmpl w:val="03A63028"/>
    <w:lvl w:ilvl="0" w:tplc="63A2A280">
      <w:start w:val="1"/>
      <w:numFmt w:val="decimal"/>
      <w:lvlText w:val="%1-"/>
      <w:lvlJc w:val="left"/>
      <w:pPr>
        <w:tabs>
          <w:tab w:val="num" w:pos="567"/>
        </w:tabs>
        <w:ind w:left="0" w:firstLine="284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C6121"/>
    <w:multiLevelType w:val="hybridMultilevel"/>
    <w:tmpl w:val="11F433C2"/>
    <w:lvl w:ilvl="0" w:tplc="14CC4100">
      <w:start w:val="1"/>
      <w:numFmt w:val="arabicAbjad"/>
      <w:lvlText w:val="%1/"/>
      <w:lvlJc w:val="center"/>
      <w:pPr>
        <w:tabs>
          <w:tab w:val="num" w:pos="1998"/>
        </w:tabs>
        <w:ind w:left="1998" w:hanging="360"/>
      </w:pPr>
      <w:rPr>
        <w:rFonts w:cs="Traditional Arabic"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4">
    <w:nsid w:val="12E2192F"/>
    <w:multiLevelType w:val="hybridMultilevel"/>
    <w:tmpl w:val="5AAA9D68"/>
    <w:lvl w:ilvl="0" w:tplc="72407A0A">
      <w:start w:val="1"/>
      <w:numFmt w:val="arabicAlpha"/>
      <w:lvlText w:val="%1-"/>
      <w:lvlJc w:val="left"/>
      <w:pPr>
        <w:ind w:left="6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">
    <w:nsid w:val="14EA0A95"/>
    <w:multiLevelType w:val="hybridMultilevel"/>
    <w:tmpl w:val="80EC77E8"/>
    <w:lvl w:ilvl="0" w:tplc="6F384FA0">
      <w:start w:val="1"/>
      <w:numFmt w:val="decimal"/>
      <w:lvlText w:val="%1/"/>
      <w:lvlJc w:val="left"/>
      <w:pPr>
        <w:tabs>
          <w:tab w:val="num" w:pos="567"/>
        </w:tabs>
        <w:ind w:left="0" w:firstLine="284"/>
      </w:pPr>
      <w:rPr>
        <w:rFonts w:cs="Farsi Simple Bold" w:hint="cs"/>
      </w:rPr>
    </w:lvl>
    <w:lvl w:ilvl="1" w:tplc="5922C308">
      <w:start w:val="1"/>
      <w:numFmt w:val="arabicAbjad"/>
      <w:lvlText w:val="%2/"/>
      <w:lvlJc w:val="center"/>
      <w:pPr>
        <w:tabs>
          <w:tab w:val="num" w:pos="851"/>
        </w:tabs>
        <w:ind w:left="284" w:firstLine="283"/>
      </w:pPr>
      <w:rPr>
        <w:rFonts w:ascii="Times New Roman" w:hAnsi="Times New Roman" w:cs="Traditional Arabic" w:hint="default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3B0CA0"/>
    <w:multiLevelType w:val="hybridMultilevel"/>
    <w:tmpl w:val="F14A5CE6"/>
    <w:lvl w:ilvl="0" w:tplc="AE522EAE">
      <w:start w:val="4"/>
      <w:numFmt w:val="decimal"/>
      <w:lvlText w:val="%1-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7A76AB"/>
    <w:multiLevelType w:val="hybridMultilevel"/>
    <w:tmpl w:val="BAAE5B60"/>
    <w:lvl w:ilvl="0" w:tplc="981CDC84">
      <w:start w:val="1"/>
      <w:numFmt w:val="decimal"/>
      <w:lvlText w:val="%1-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8">
    <w:nsid w:val="196B575F"/>
    <w:multiLevelType w:val="hybridMultilevel"/>
    <w:tmpl w:val="ABD20C78"/>
    <w:lvl w:ilvl="0" w:tplc="A13629AA">
      <w:start w:val="1"/>
      <w:numFmt w:val="decimal"/>
      <w:lvlText w:val="%1-"/>
      <w:lvlJc w:val="left"/>
      <w:pPr>
        <w:tabs>
          <w:tab w:val="num" w:pos="645"/>
        </w:tabs>
        <w:ind w:left="645" w:hanging="360"/>
      </w:pPr>
      <w:rPr>
        <w:rFonts w:cs="Traditional Arabic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9">
    <w:nsid w:val="1D89512B"/>
    <w:multiLevelType w:val="hybridMultilevel"/>
    <w:tmpl w:val="585E7234"/>
    <w:lvl w:ilvl="0" w:tplc="2C0055E8">
      <w:start w:val="1"/>
      <w:numFmt w:val="decimal"/>
      <w:lvlText w:val="%1-"/>
      <w:lvlJc w:val="left"/>
      <w:pPr>
        <w:tabs>
          <w:tab w:val="num" w:pos="1490"/>
        </w:tabs>
        <w:ind w:left="14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DC349C"/>
    <w:multiLevelType w:val="hybridMultilevel"/>
    <w:tmpl w:val="21FC46B6"/>
    <w:lvl w:ilvl="0" w:tplc="2C0055E8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11">
    <w:nsid w:val="1E611F1F"/>
    <w:multiLevelType w:val="hybridMultilevel"/>
    <w:tmpl w:val="36060BDE"/>
    <w:lvl w:ilvl="0" w:tplc="2C0055E8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12">
    <w:nsid w:val="219923B3"/>
    <w:multiLevelType w:val="hybridMultilevel"/>
    <w:tmpl w:val="9B023FC4"/>
    <w:lvl w:ilvl="0" w:tplc="981CDC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3">
    <w:nsid w:val="2210705F"/>
    <w:multiLevelType w:val="hybridMultilevel"/>
    <w:tmpl w:val="ABD6B0CA"/>
    <w:lvl w:ilvl="0" w:tplc="DEC4CA92">
      <w:start w:val="1"/>
      <w:numFmt w:val="decimal"/>
      <w:lvlText w:val="%1-"/>
      <w:lvlJc w:val="left"/>
      <w:pPr>
        <w:tabs>
          <w:tab w:val="num" w:pos="567"/>
        </w:tabs>
        <w:ind w:left="0" w:firstLine="284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FA0CBA"/>
    <w:multiLevelType w:val="multilevel"/>
    <w:tmpl w:val="AC024ACA"/>
    <w:lvl w:ilvl="0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15">
    <w:nsid w:val="23930402"/>
    <w:multiLevelType w:val="hybridMultilevel"/>
    <w:tmpl w:val="ED740A08"/>
    <w:lvl w:ilvl="0" w:tplc="0A549ED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>
    <w:nsid w:val="242E2480"/>
    <w:multiLevelType w:val="hybridMultilevel"/>
    <w:tmpl w:val="DA3E1DD2"/>
    <w:lvl w:ilvl="0" w:tplc="14CC4100">
      <w:start w:val="1"/>
      <w:numFmt w:val="arabicAbjad"/>
      <w:lvlText w:val="%1/"/>
      <w:lvlJc w:val="center"/>
      <w:pPr>
        <w:tabs>
          <w:tab w:val="num" w:pos="1905"/>
        </w:tabs>
        <w:ind w:left="1905" w:hanging="360"/>
      </w:pPr>
      <w:rPr>
        <w:rFonts w:cs="Traditional Arabic"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A36CC0"/>
    <w:multiLevelType w:val="multilevel"/>
    <w:tmpl w:val="9B023FC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8">
    <w:nsid w:val="290C6555"/>
    <w:multiLevelType w:val="hybridMultilevel"/>
    <w:tmpl w:val="520CF816"/>
    <w:lvl w:ilvl="0" w:tplc="2C0055E8">
      <w:start w:val="1"/>
      <w:numFmt w:val="decimal"/>
      <w:lvlText w:val="%1-"/>
      <w:lvlJc w:val="left"/>
      <w:pPr>
        <w:tabs>
          <w:tab w:val="num" w:pos="1490"/>
        </w:tabs>
        <w:ind w:left="14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B62B9C"/>
    <w:multiLevelType w:val="hybridMultilevel"/>
    <w:tmpl w:val="915036A4"/>
    <w:lvl w:ilvl="0" w:tplc="627A45A2">
      <w:start w:val="1"/>
      <w:numFmt w:val="arabicAbjad"/>
      <w:lvlText w:val="%1/"/>
      <w:lvlJc w:val="center"/>
      <w:pPr>
        <w:tabs>
          <w:tab w:val="num" w:pos="2445"/>
        </w:tabs>
        <w:ind w:left="2445" w:right="2445" w:hanging="360"/>
      </w:pPr>
      <w:rPr>
        <w:rFonts w:cs="Traditional Arabic"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45"/>
        </w:tabs>
        <w:ind w:left="1545" w:right="15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65"/>
        </w:tabs>
        <w:ind w:left="2265" w:right="226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85"/>
        </w:tabs>
        <w:ind w:left="2985" w:right="298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05"/>
        </w:tabs>
        <w:ind w:left="3705" w:right="370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25"/>
        </w:tabs>
        <w:ind w:left="4425" w:right="442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45"/>
        </w:tabs>
        <w:ind w:left="5145" w:right="514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65"/>
        </w:tabs>
        <w:ind w:left="5865" w:right="586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85"/>
        </w:tabs>
        <w:ind w:left="6585" w:right="6585" w:hanging="180"/>
      </w:pPr>
    </w:lvl>
  </w:abstractNum>
  <w:abstractNum w:abstractNumId="20">
    <w:nsid w:val="2EB336FF"/>
    <w:multiLevelType w:val="hybridMultilevel"/>
    <w:tmpl w:val="25BCE93C"/>
    <w:lvl w:ilvl="0" w:tplc="981CDC84">
      <w:start w:val="1"/>
      <w:numFmt w:val="decimal"/>
      <w:lvlText w:val="%1-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B85151"/>
    <w:multiLevelType w:val="hybridMultilevel"/>
    <w:tmpl w:val="AC024ACA"/>
    <w:lvl w:ilvl="0" w:tplc="2C0055E8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22">
    <w:nsid w:val="33004AE3"/>
    <w:multiLevelType w:val="hybridMultilevel"/>
    <w:tmpl w:val="69208778"/>
    <w:lvl w:ilvl="0" w:tplc="57B093D2">
      <w:start w:val="1"/>
      <w:numFmt w:val="decimal"/>
      <w:lvlText w:val="%1-"/>
      <w:lvlJc w:val="left"/>
      <w:pPr>
        <w:tabs>
          <w:tab w:val="num" w:pos="1676"/>
        </w:tabs>
        <w:ind w:left="16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2E5830"/>
    <w:multiLevelType w:val="hybridMultilevel"/>
    <w:tmpl w:val="685AAA26"/>
    <w:lvl w:ilvl="0" w:tplc="2DA2F166">
      <w:start w:val="1"/>
      <w:numFmt w:val="upperRoman"/>
      <w:pStyle w:val="Titre1"/>
      <w:lvlText w:val="%1/"/>
      <w:lvlJc w:val="left"/>
      <w:pPr>
        <w:tabs>
          <w:tab w:val="num" w:pos="1080"/>
        </w:tabs>
        <w:ind w:left="720" w:right="720" w:hanging="360"/>
      </w:pPr>
      <w:rPr>
        <w:rFonts w:hint="default"/>
      </w:rPr>
    </w:lvl>
    <w:lvl w:ilvl="1" w:tplc="0628781C">
      <w:start w:val="1"/>
      <w:numFmt w:val="decimal"/>
      <w:pStyle w:val="Titre2"/>
      <w:lvlText w:val="%2 -"/>
      <w:lvlJc w:val="left"/>
      <w:pPr>
        <w:tabs>
          <w:tab w:val="num" w:pos="1800"/>
        </w:tabs>
        <w:ind w:left="1440" w:right="1440" w:hanging="360"/>
      </w:pPr>
      <w:rPr>
        <w:rFonts w:hint="default"/>
      </w:rPr>
    </w:lvl>
    <w:lvl w:ilvl="2" w:tplc="5C7C5F9A">
      <w:start w:val="2"/>
      <w:numFmt w:val="upperRoman"/>
      <w:lvlText w:val="%3/"/>
      <w:lvlJc w:val="left"/>
      <w:pPr>
        <w:tabs>
          <w:tab w:val="num" w:pos="2700"/>
        </w:tabs>
        <w:ind w:left="2340" w:right="2340" w:hanging="360"/>
      </w:pPr>
      <w:rPr>
        <w:rFonts w:hint="default"/>
      </w:rPr>
    </w:lvl>
    <w:lvl w:ilvl="3" w:tplc="2C8E9744">
      <w:start w:val="1"/>
      <w:numFmt w:val="decimal"/>
      <w:lvlText w:val="%4 -"/>
      <w:lvlJc w:val="left"/>
      <w:pPr>
        <w:tabs>
          <w:tab w:val="num" w:pos="2880"/>
        </w:tabs>
        <w:ind w:left="2880" w:right="2880" w:hanging="360"/>
      </w:pPr>
      <w:rPr>
        <w:rFonts w:hint="default"/>
      </w:r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435673C6"/>
    <w:multiLevelType w:val="hybridMultilevel"/>
    <w:tmpl w:val="B2B41D06"/>
    <w:lvl w:ilvl="0" w:tplc="45D20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BC6ADECC">
      <w:start w:val="1"/>
      <w:numFmt w:val="arabicAbjad"/>
      <w:lvlText w:val="%2/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A382E"/>
    <w:multiLevelType w:val="hybridMultilevel"/>
    <w:tmpl w:val="16484D06"/>
    <w:lvl w:ilvl="0" w:tplc="1AEC24E6">
      <w:start w:val="1"/>
      <w:numFmt w:val="decimal"/>
      <w:pStyle w:val="Titre3"/>
      <w:lvlText w:val="%1 -"/>
      <w:lvlJc w:val="left"/>
      <w:pPr>
        <w:tabs>
          <w:tab w:val="num" w:pos="2880"/>
        </w:tabs>
        <w:ind w:left="2880" w:right="2880" w:hanging="360"/>
      </w:pPr>
      <w:rPr>
        <w:rFonts w:hint="default"/>
      </w:rPr>
    </w:lvl>
    <w:lvl w:ilvl="1" w:tplc="573AE390">
      <w:start w:val="1"/>
      <w:numFmt w:val="arabicAbjad"/>
      <w:pStyle w:val="Titre4"/>
      <w:lvlText w:val="%2/"/>
      <w:lvlJc w:val="center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3CA5B73"/>
    <w:multiLevelType w:val="hybridMultilevel"/>
    <w:tmpl w:val="089CB3B0"/>
    <w:lvl w:ilvl="0" w:tplc="63A4DFE8">
      <w:start w:val="1"/>
      <w:numFmt w:val="decimal"/>
      <w:lvlText w:val="%1-"/>
      <w:lvlJc w:val="left"/>
      <w:pPr>
        <w:tabs>
          <w:tab w:val="num" w:pos="540"/>
        </w:tabs>
        <w:ind w:left="540" w:right="540" w:hanging="360"/>
      </w:pPr>
      <w:rPr>
        <w:rFonts w:hint="default"/>
      </w:rPr>
    </w:lvl>
    <w:lvl w:ilvl="1" w:tplc="627A45A2">
      <w:start w:val="1"/>
      <w:numFmt w:val="arabicAbjad"/>
      <w:lvlText w:val="%2/"/>
      <w:lvlJc w:val="center"/>
      <w:pPr>
        <w:tabs>
          <w:tab w:val="num" w:pos="1440"/>
        </w:tabs>
        <w:ind w:left="1440" w:right="1440" w:hanging="360"/>
      </w:pPr>
      <w:rPr>
        <w:rFonts w:cs="Traditional Arabic"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44147E5E"/>
    <w:multiLevelType w:val="hybridMultilevel"/>
    <w:tmpl w:val="41C0C0B2"/>
    <w:lvl w:ilvl="0" w:tplc="52C00300">
      <w:start w:val="1"/>
      <w:numFmt w:val="arabicAbjad"/>
      <w:lvlText w:val="%1/"/>
      <w:lvlJc w:val="center"/>
      <w:pPr>
        <w:tabs>
          <w:tab w:val="num" w:pos="851"/>
        </w:tabs>
        <w:ind w:left="284" w:firstLine="283"/>
      </w:pPr>
      <w:rPr>
        <w:rFonts w:ascii="Times New Roman" w:hAnsi="Times New Roman" w:cs="Traditional Arabic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7F1EE1"/>
    <w:multiLevelType w:val="hybridMultilevel"/>
    <w:tmpl w:val="20E0826E"/>
    <w:lvl w:ilvl="0" w:tplc="EB7C8868">
      <w:start w:val="1"/>
      <w:numFmt w:val="upperRoman"/>
      <w:lvlText w:val="%1/"/>
      <w:lvlJc w:val="left"/>
      <w:pPr>
        <w:tabs>
          <w:tab w:val="num" w:pos="709"/>
        </w:tabs>
        <w:ind w:left="142" w:firstLine="284"/>
      </w:pPr>
      <w:rPr>
        <w:rFonts w:cs="Farsi Simple Bold" w:hint="cs"/>
      </w:rPr>
    </w:lvl>
    <w:lvl w:ilvl="1" w:tplc="DA660A50">
      <w:start w:val="1"/>
      <w:numFmt w:val="arabicAbjad"/>
      <w:lvlText w:val="%2/"/>
      <w:lvlJc w:val="center"/>
      <w:pPr>
        <w:tabs>
          <w:tab w:val="num" w:pos="851"/>
        </w:tabs>
        <w:ind w:left="284" w:firstLine="283"/>
      </w:pPr>
      <w:rPr>
        <w:rFonts w:ascii="Times New Roman" w:hAnsi="Times New Roman" w:cs="Traditional Arabic" w:hint="default"/>
      </w:r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216B8A"/>
    <w:multiLevelType w:val="hybridMultilevel"/>
    <w:tmpl w:val="E80E1DFA"/>
    <w:lvl w:ilvl="0" w:tplc="9A5C4716">
      <w:start w:val="1"/>
      <w:numFmt w:val="decimal"/>
      <w:lvlText w:val="%1-"/>
      <w:lvlJc w:val="left"/>
      <w:pPr>
        <w:tabs>
          <w:tab w:val="num" w:pos="567"/>
        </w:tabs>
        <w:ind w:left="0" w:firstLine="284"/>
      </w:pPr>
    </w:lvl>
    <w:lvl w:ilvl="1" w:tplc="CB4E2330">
      <w:start w:val="1"/>
      <w:numFmt w:val="arabicAbjad"/>
      <w:lvlText w:val="%2/"/>
      <w:lvlJc w:val="center"/>
      <w:pPr>
        <w:tabs>
          <w:tab w:val="num" w:pos="851"/>
        </w:tabs>
        <w:ind w:left="284" w:firstLine="283"/>
      </w:pPr>
      <w:rPr>
        <w:rFonts w:ascii="Times New Roman" w:hAnsi="Times New Roman" w:cs="Traditional Arabic" w:hint="default"/>
      </w:rPr>
    </w:lvl>
    <w:lvl w:ilvl="2" w:tplc="0EBCC1FE">
      <w:start w:val="2"/>
      <w:numFmt w:val="arabicAbjad"/>
      <w:lvlText w:val="%3/"/>
      <w:lvlJc w:val="center"/>
      <w:pPr>
        <w:tabs>
          <w:tab w:val="num" w:pos="851"/>
        </w:tabs>
        <w:ind w:left="284" w:firstLine="283"/>
      </w:pPr>
      <w:rPr>
        <w:rFonts w:ascii="Times New Roman" w:hAnsi="Times New Roman" w:cs="Traditional Arabic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4F4EB7"/>
    <w:multiLevelType w:val="hybridMultilevel"/>
    <w:tmpl w:val="B212EB16"/>
    <w:lvl w:ilvl="0" w:tplc="07547A1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raditional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3D44171"/>
    <w:multiLevelType w:val="hybridMultilevel"/>
    <w:tmpl w:val="5124535E"/>
    <w:lvl w:ilvl="0" w:tplc="0A549ED2">
      <w:start w:val="1"/>
      <w:numFmt w:val="decimal"/>
      <w:lvlText w:val="%1."/>
      <w:lvlJc w:val="left"/>
      <w:pPr>
        <w:ind w:left="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3" w:hanging="360"/>
      </w:pPr>
    </w:lvl>
    <w:lvl w:ilvl="2" w:tplc="0409001B" w:tentative="1">
      <w:start w:val="1"/>
      <w:numFmt w:val="lowerRoman"/>
      <w:lvlText w:val="%3."/>
      <w:lvlJc w:val="right"/>
      <w:pPr>
        <w:ind w:left="2233" w:hanging="180"/>
      </w:pPr>
    </w:lvl>
    <w:lvl w:ilvl="3" w:tplc="0409000F" w:tentative="1">
      <w:start w:val="1"/>
      <w:numFmt w:val="decimal"/>
      <w:lvlText w:val="%4."/>
      <w:lvlJc w:val="left"/>
      <w:pPr>
        <w:ind w:left="2953" w:hanging="360"/>
      </w:pPr>
    </w:lvl>
    <w:lvl w:ilvl="4" w:tplc="04090019" w:tentative="1">
      <w:start w:val="1"/>
      <w:numFmt w:val="lowerLetter"/>
      <w:lvlText w:val="%5."/>
      <w:lvlJc w:val="left"/>
      <w:pPr>
        <w:ind w:left="3673" w:hanging="360"/>
      </w:pPr>
    </w:lvl>
    <w:lvl w:ilvl="5" w:tplc="0409001B" w:tentative="1">
      <w:start w:val="1"/>
      <w:numFmt w:val="lowerRoman"/>
      <w:lvlText w:val="%6."/>
      <w:lvlJc w:val="right"/>
      <w:pPr>
        <w:ind w:left="4393" w:hanging="180"/>
      </w:pPr>
    </w:lvl>
    <w:lvl w:ilvl="6" w:tplc="0409000F" w:tentative="1">
      <w:start w:val="1"/>
      <w:numFmt w:val="decimal"/>
      <w:lvlText w:val="%7."/>
      <w:lvlJc w:val="left"/>
      <w:pPr>
        <w:ind w:left="5113" w:hanging="360"/>
      </w:pPr>
    </w:lvl>
    <w:lvl w:ilvl="7" w:tplc="04090019" w:tentative="1">
      <w:start w:val="1"/>
      <w:numFmt w:val="lowerLetter"/>
      <w:lvlText w:val="%8."/>
      <w:lvlJc w:val="left"/>
      <w:pPr>
        <w:ind w:left="5833" w:hanging="360"/>
      </w:pPr>
    </w:lvl>
    <w:lvl w:ilvl="8" w:tplc="040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2">
    <w:nsid w:val="56891C29"/>
    <w:multiLevelType w:val="hybridMultilevel"/>
    <w:tmpl w:val="349A88C0"/>
    <w:lvl w:ilvl="0" w:tplc="63A4DFE8">
      <w:start w:val="1"/>
      <w:numFmt w:val="decimal"/>
      <w:lvlText w:val="%1-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33">
    <w:nsid w:val="57535524"/>
    <w:multiLevelType w:val="hybridMultilevel"/>
    <w:tmpl w:val="19E60274"/>
    <w:lvl w:ilvl="0" w:tplc="6B724E6A">
      <w:start w:val="1"/>
      <w:numFmt w:val="decimal"/>
      <w:lvlText w:val="%1-"/>
      <w:lvlJc w:val="left"/>
      <w:pPr>
        <w:tabs>
          <w:tab w:val="num" w:pos="1676"/>
        </w:tabs>
        <w:ind w:left="16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6A7FB2"/>
    <w:multiLevelType w:val="hybridMultilevel"/>
    <w:tmpl w:val="69124A4C"/>
    <w:lvl w:ilvl="0" w:tplc="4EAC87E4">
      <w:start w:val="1"/>
      <w:numFmt w:val="decimal"/>
      <w:lvlText w:val="%1 -"/>
      <w:lvlJc w:val="left"/>
      <w:pPr>
        <w:tabs>
          <w:tab w:val="num" w:pos="2880"/>
        </w:tabs>
        <w:ind w:left="2880" w:right="2880" w:hanging="360"/>
      </w:pPr>
      <w:rPr>
        <w:rFonts w:hint="default"/>
      </w:rPr>
    </w:lvl>
    <w:lvl w:ilvl="1" w:tplc="091CF92C">
      <w:start w:val="1"/>
      <w:numFmt w:val="decimal"/>
      <w:lvlText w:val="%2 -"/>
      <w:lvlJc w:val="left"/>
      <w:pPr>
        <w:tabs>
          <w:tab w:val="num" w:pos="1800"/>
        </w:tabs>
        <w:ind w:left="1440" w:right="144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5FDC3C9C"/>
    <w:multiLevelType w:val="hybridMultilevel"/>
    <w:tmpl w:val="F11C8864"/>
    <w:lvl w:ilvl="0" w:tplc="45D20F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17840"/>
    <w:multiLevelType w:val="hybridMultilevel"/>
    <w:tmpl w:val="2FB81696"/>
    <w:lvl w:ilvl="0" w:tplc="1B40D5DE">
      <w:start w:val="1"/>
      <w:numFmt w:val="decimal"/>
      <w:lvlText w:val="%1-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627A45A2">
      <w:start w:val="1"/>
      <w:numFmt w:val="arabicAbjad"/>
      <w:lvlText w:val="%2/"/>
      <w:lvlJc w:val="center"/>
      <w:pPr>
        <w:tabs>
          <w:tab w:val="num" w:pos="360"/>
        </w:tabs>
        <w:ind w:left="360" w:hanging="360"/>
      </w:pPr>
      <w:rPr>
        <w:rFonts w:cs="Traditional Arabic" w:hint="cs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37">
    <w:nsid w:val="682F1C86"/>
    <w:multiLevelType w:val="multilevel"/>
    <w:tmpl w:val="36060BDE"/>
    <w:lvl w:ilvl="0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38">
    <w:nsid w:val="686C3868"/>
    <w:multiLevelType w:val="hybridMultilevel"/>
    <w:tmpl w:val="64F2ED8C"/>
    <w:lvl w:ilvl="0" w:tplc="19343186">
      <w:start w:val="1"/>
      <w:numFmt w:val="decimal"/>
      <w:pStyle w:val="Lgende"/>
      <w:lvlText w:val="%1 -"/>
      <w:lvlJc w:val="left"/>
      <w:pPr>
        <w:tabs>
          <w:tab w:val="num" w:pos="108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>
    <w:nsid w:val="687A5741"/>
    <w:multiLevelType w:val="multilevel"/>
    <w:tmpl w:val="4D587C98"/>
    <w:lvl w:ilvl="0">
      <w:start w:val="1"/>
      <w:numFmt w:val="decimal"/>
      <w:lvlText w:val="%1-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0">
    <w:nsid w:val="6C042586"/>
    <w:multiLevelType w:val="hybridMultilevel"/>
    <w:tmpl w:val="F2D436B6"/>
    <w:lvl w:ilvl="0" w:tplc="610CA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raditional Arabic" w:hint="default"/>
      </w:rPr>
    </w:lvl>
    <w:lvl w:ilvl="1" w:tplc="DB108A1E">
      <w:start w:val="1"/>
      <w:numFmt w:val="decimal"/>
      <w:lvlText w:val="%2-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2" w:tplc="14CC4100">
      <w:start w:val="1"/>
      <w:numFmt w:val="arabicAbjad"/>
      <w:lvlText w:val="%3/"/>
      <w:lvlJc w:val="center"/>
      <w:pPr>
        <w:tabs>
          <w:tab w:val="num" w:pos="1905"/>
        </w:tabs>
        <w:ind w:left="1905" w:hanging="360"/>
      </w:pPr>
      <w:rPr>
        <w:rFonts w:cs="Traditional Arabic" w:hint="cs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41">
    <w:nsid w:val="6C7C1C16"/>
    <w:multiLevelType w:val="hybridMultilevel"/>
    <w:tmpl w:val="3F0E8E50"/>
    <w:lvl w:ilvl="0" w:tplc="1F600ED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3B63F9"/>
    <w:multiLevelType w:val="hybridMultilevel"/>
    <w:tmpl w:val="31AA903E"/>
    <w:lvl w:ilvl="0" w:tplc="0B0407FA">
      <w:start w:val="1"/>
      <w:numFmt w:val="decimal"/>
      <w:lvlText w:val="%1-"/>
      <w:lvlJc w:val="left"/>
      <w:pPr>
        <w:tabs>
          <w:tab w:val="num" w:pos="1676"/>
        </w:tabs>
        <w:ind w:left="16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</w:lvl>
  </w:abstractNum>
  <w:abstractNum w:abstractNumId="43">
    <w:nsid w:val="7CDC68A6"/>
    <w:multiLevelType w:val="hybridMultilevel"/>
    <w:tmpl w:val="5B428B50"/>
    <w:lvl w:ilvl="0" w:tplc="0B0407FA">
      <w:start w:val="1"/>
      <w:numFmt w:val="decimal"/>
      <w:lvlText w:val="%1-"/>
      <w:lvlJc w:val="left"/>
      <w:pPr>
        <w:tabs>
          <w:tab w:val="num" w:pos="1583"/>
        </w:tabs>
        <w:ind w:left="1583" w:hanging="360"/>
      </w:pPr>
      <w:rPr>
        <w:rFonts w:hint="default"/>
      </w:rPr>
    </w:lvl>
    <w:lvl w:ilvl="1" w:tplc="14CC4100">
      <w:start w:val="1"/>
      <w:numFmt w:val="arabicAbjad"/>
      <w:lvlText w:val="%2/"/>
      <w:lvlJc w:val="center"/>
      <w:pPr>
        <w:tabs>
          <w:tab w:val="num" w:pos="1440"/>
        </w:tabs>
        <w:ind w:left="1440" w:hanging="360"/>
      </w:pPr>
      <w:rPr>
        <w:rFonts w:cs="Traditional Arabic" w:hint="cs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AF6778"/>
    <w:multiLevelType w:val="hybridMultilevel"/>
    <w:tmpl w:val="DBB4119E"/>
    <w:lvl w:ilvl="0" w:tplc="45507A9A">
      <w:start w:val="1"/>
      <w:numFmt w:val="arabicAbjad"/>
      <w:pStyle w:val="Titre9"/>
      <w:lvlText w:val="%1/"/>
      <w:lvlJc w:val="center"/>
      <w:pPr>
        <w:tabs>
          <w:tab w:val="num" w:pos="1800"/>
        </w:tabs>
        <w:ind w:left="1800" w:right="1800" w:hanging="360"/>
      </w:pPr>
      <w:rPr>
        <w:rFonts w:cs="Traditional Arabic"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3"/>
  </w:num>
  <w:num w:numId="2">
    <w:abstractNumId w:val="25"/>
  </w:num>
  <w:num w:numId="3">
    <w:abstractNumId w:val="38"/>
  </w:num>
  <w:num w:numId="4">
    <w:abstractNumId w:val="44"/>
  </w:num>
  <w:num w:numId="5">
    <w:abstractNumId w:val="8"/>
  </w:num>
  <w:num w:numId="6">
    <w:abstractNumId w:val="39"/>
  </w:num>
  <w:num w:numId="7">
    <w:abstractNumId w:val="32"/>
  </w:num>
  <w:num w:numId="8">
    <w:abstractNumId w:val="40"/>
  </w:num>
  <w:num w:numId="9">
    <w:abstractNumId w:val="36"/>
  </w:num>
  <w:num w:numId="10">
    <w:abstractNumId w:val="20"/>
  </w:num>
  <w:num w:numId="11">
    <w:abstractNumId w:val="7"/>
  </w:num>
  <w:num w:numId="12">
    <w:abstractNumId w:val="12"/>
  </w:num>
  <w:num w:numId="13">
    <w:abstractNumId w:val="17"/>
  </w:num>
  <w:num w:numId="14">
    <w:abstractNumId w:val="6"/>
  </w:num>
  <w:num w:numId="15">
    <w:abstractNumId w:val="9"/>
  </w:num>
  <w:num w:numId="16">
    <w:abstractNumId w:val="18"/>
  </w:num>
  <w:num w:numId="17">
    <w:abstractNumId w:val="10"/>
  </w:num>
  <w:num w:numId="18">
    <w:abstractNumId w:val="11"/>
  </w:num>
  <w:num w:numId="19">
    <w:abstractNumId w:val="37"/>
  </w:num>
  <w:num w:numId="20">
    <w:abstractNumId w:val="21"/>
  </w:num>
  <w:num w:numId="21">
    <w:abstractNumId w:val="16"/>
  </w:num>
  <w:num w:numId="22">
    <w:abstractNumId w:val="14"/>
  </w:num>
  <w:num w:numId="23">
    <w:abstractNumId w:val="43"/>
  </w:num>
  <w:num w:numId="24">
    <w:abstractNumId w:val="42"/>
  </w:num>
  <w:num w:numId="25">
    <w:abstractNumId w:val="3"/>
  </w:num>
  <w:num w:numId="26">
    <w:abstractNumId w:val="33"/>
  </w:num>
  <w:num w:numId="27">
    <w:abstractNumId w:val="22"/>
  </w:num>
  <w:num w:numId="28">
    <w:abstractNumId w:val="38"/>
    <w:lvlOverride w:ilvl="0">
      <w:startOverride w:val="1"/>
    </w:lvlOverride>
  </w:num>
  <w:num w:numId="29">
    <w:abstractNumId w:val="34"/>
  </w:num>
  <w:num w:numId="30">
    <w:abstractNumId w:val="26"/>
  </w:num>
  <w:num w:numId="31">
    <w:abstractNumId w:val="0"/>
  </w:num>
  <w:num w:numId="32">
    <w:abstractNumId w:val="19"/>
  </w:num>
  <w:num w:numId="33">
    <w:abstractNumId w:val="30"/>
  </w:num>
  <w:num w:numId="34">
    <w:abstractNumId w:val="41"/>
  </w:num>
  <w:num w:numId="35">
    <w:abstractNumId w:val="35"/>
  </w:num>
  <w:num w:numId="36">
    <w:abstractNumId w:val="38"/>
    <w:lvlOverride w:ilvl="0">
      <w:startOverride w:val="1"/>
    </w:lvlOverride>
  </w:num>
  <w:num w:numId="37">
    <w:abstractNumId w:val="38"/>
    <w:lvlOverride w:ilvl="0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1"/>
  </w:num>
  <w:num w:numId="47">
    <w:abstractNumId w:val="15"/>
  </w:num>
  <w:num w:numId="48">
    <w:abstractNumId w:val="4"/>
  </w:num>
  <w:num w:numId="4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mirrorMargin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evenAndOddHeaders/>
  <w:drawingGridHorizontalSpacing w:val="120"/>
  <w:displayHorizontalDrawingGridEvery w:val="2"/>
  <w:doNotShadeFormData/>
  <w:noPunctuationKerning/>
  <w:characterSpacingControl w:val="doNotCompress"/>
  <w:hdrShapeDefaults>
    <o:shapedefaults v:ext="edit" spidmax="3962">
      <o:colormenu v:ext="edit" fillcolor="none [3212]" strokecolor="none [3213]"/>
    </o:shapedefaults>
    <o:shapelayout v:ext="edit">
      <o:idmap v:ext="edit" data="2"/>
      <o:regrouptable v:ext="edit">
        <o:entry new="1" old="0"/>
        <o:entry new="2" old="0"/>
        <o:entry new="3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CB4DAA"/>
    <w:rsid w:val="00000DA2"/>
    <w:rsid w:val="000072A5"/>
    <w:rsid w:val="0000741C"/>
    <w:rsid w:val="00012A3A"/>
    <w:rsid w:val="0003147C"/>
    <w:rsid w:val="00032600"/>
    <w:rsid w:val="00042847"/>
    <w:rsid w:val="0006531D"/>
    <w:rsid w:val="000670AF"/>
    <w:rsid w:val="000679B3"/>
    <w:rsid w:val="000731C1"/>
    <w:rsid w:val="00097E9D"/>
    <w:rsid w:val="000A2641"/>
    <w:rsid w:val="000A6D63"/>
    <w:rsid w:val="000B0AD2"/>
    <w:rsid w:val="000C68BB"/>
    <w:rsid w:val="000C7043"/>
    <w:rsid w:val="000D5A34"/>
    <w:rsid w:val="000E7EF7"/>
    <w:rsid w:val="000F1292"/>
    <w:rsid w:val="000F374F"/>
    <w:rsid w:val="000F65EE"/>
    <w:rsid w:val="001010CA"/>
    <w:rsid w:val="0010283E"/>
    <w:rsid w:val="00104146"/>
    <w:rsid w:val="00112F2B"/>
    <w:rsid w:val="001138D8"/>
    <w:rsid w:val="00115533"/>
    <w:rsid w:val="00133BC8"/>
    <w:rsid w:val="0013624E"/>
    <w:rsid w:val="001430D7"/>
    <w:rsid w:val="00156A2E"/>
    <w:rsid w:val="00162AFA"/>
    <w:rsid w:val="00164A85"/>
    <w:rsid w:val="0016603C"/>
    <w:rsid w:val="00170C1D"/>
    <w:rsid w:val="00193165"/>
    <w:rsid w:val="001B3E66"/>
    <w:rsid w:val="001D376F"/>
    <w:rsid w:val="001F3447"/>
    <w:rsid w:val="00203C0E"/>
    <w:rsid w:val="002102AF"/>
    <w:rsid w:val="00216A21"/>
    <w:rsid w:val="00222C5A"/>
    <w:rsid w:val="00225576"/>
    <w:rsid w:val="00232081"/>
    <w:rsid w:val="002357D2"/>
    <w:rsid w:val="002369A4"/>
    <w:rsid w:val="00237ADF"/>
    <w:rsid w:val="0024151D"/>
    <w:rsid w:val="00243DF9"/>
    <w:rsid w:val="002444D8"/>
    <w:rsid w:val="00247FEA"/>
    <w:rsid w:val="00250FD7"/>
    <w:rsid w:val="00256F23"/>
    <w:rsid w:val="00261CDB"/>
    <w:rsid w:val="00275E0B"/>
    <w:rsid w:val="0029697D"/>
    <w:rsid w:val="002A1C2A"/>
    <w:rsid w:val="002A33D8"/>
    <w:rsid w:val="002B4364"/>
    <w:rsid w:val="002D0995"/>
    <w:rsid w:val="002E40F1"/>
    <w:rsid w:val="002E423A"/>
    <w:rsid w:val="002F4296"/>
    <w:rsid w:val="003147B6"/>
    <w:rsid w:val="00315D90"/>
    <w:rsid w:val="0032503A"/>
    <w:rsid w:val="00325617"/>
    <w:rsid w:val="00344725"/>
    <w:rsid w:val="00344A20"/>
    <w:rsid w:val="00352F16"/>
    <w:rsid w:val="00353882"/>
    <w:rsid w:val="00363586"/>
    <w:rsid w:val="003647EE"/>
    <w:rsid w:val="00386233"/>
    <w:rsid w:val="00387E8E"/>
    <w:rsid w:val="00392547"/>
    <w:rsid w:val="003A1B70"/>
    <w:rsid w:val="003B392C"/>
    <w:rsid w:val="003B6D76"/>
    <w:rsid w:val="003C34C9"/>
    <w:rsid w:val="003C6E5A"/>
    <w:rsid w:val="003C7B99"/>
    <w:rsid w:val="003E426A"/>
    <w:rsid w:val="003F39A2"/>
    <w:rsid w:val="00400A37"/>
    <w:rsid w:val="00433ACE"/>
    <w:rsid w:val="004368F7"/>
    <w:rsid w:val="00437056"/>
    <w:rsid w:val="004500AC"/>
    <w:rsid w:val="0045174E"/>
    <w:rsid w:val="0046173D"/>
    <w:rsid w:val="00462C43"/>
    <w:rsid w:val="00463969"/>
    <w:rsid w:val="00466B9D"/>
    <w:rsid w:val="004734CD"/>
    <w:rsid w:val="004879AE"/>
    <w:rsid w:val="0049636B"/>
    <w:rsid w:val="004B018E"/>
    <w:rsid w:val="004B0F60"/>
    <w:rsid w:val="004B1BFB"/>
    <w:rsid w:val="004B27BA"/>
    <w:rsid w:val="004C1326"/>
    <w:rsid w:val="004D7AE3"/>
    <w:rsid w:val="004E56B0"/>
    <w:rsid w:val="004F67CE"/>
    <w:rsid w:val="00510524"/>
    <w:rsid w:val="00513A8B"/>
    <w:rsid w:val="00515430"/>
    <w:rsid w:val="00543B10"/>
    <w:rsid w:val="00543F73"/>
    <w:rsid w:val="00551E80"/>
    <w:rsid w:val="00561E19"/>
    <w:rsid w:val="005729E0"/>
    <w:rsid w:val="00585CCF"/>
    <w:rsid w:val="005A4369"/>
    <w:rsid w:val="005A6346"/>
    <w:rsid w:val="005B71CD"/>
    <w:rsid w:val="005C214D"/>
    <w:rsid w:val="005C57FB"/>
    <w:rsid w:val="005D1796"/>
    <w:rsid w:val="005D3B9E"/>
    <w:rsid w:val="005D3DEC"/>
    <w:rsid w:val="005E78AB"/>
    <w:rsid w:val="00606E4B"/>
    <w:rsid w:val="006218A1"/>
    <w:rsid w:val="00633133"/>
    <w:rsid w:val="00634485"/>
    <w:rsid w:val="00635218"/>
    <w:rsid w:val="00650B54"/>
    <w:rsid w:val="006746B3"/>
    <w:rsid w:val="006748FE"/>
    <w:rsid w:val="00675742"/>
    <w:rsid w:val="006A003C"/>
    <w:rsid w:val="006A0251"/>
    <w:rsid w:val="006A16D0"/>
    <w:rsid w:val="006A26F7"/>
    <w:rsid w:val="006B1322"/>
    <w:rsid w:val="006B53A8"/>
    <w:rsid w:val="006C6184"/>
    <w:rsid w:val="006D30F0"/>
    <w:rsid w:val="006E33CF"/>
    <w:rsid w:val="006E6576"/>
    <w:rsid w:val="006E7E4E"/>
    <w:rsid w:val="006F2136"/>
    <w:rsid w:val="00703221"/>
    <w:rsid w:val="0070689F"/>
    <w:rsid w:val="00706EBA"/>
    <w:rsid w:val="00716661"/>
    <w:rsid w:val="007235AD"/>
    <w:rsid w:val="007251F9"/>
    <w:rsid w:val="0075148C"/>
    <w:rsid w:val="00756276"/>
    <w:rsid w:val="00761437"/>
    <w:rsid w:val="0077709B"/>
    <w:rsid w:val="00783F99"/>
    <w:rsid w:val="0079237E"/>
    <w:rsid w:val="0079640D"/>
    <w:rsid w:val="007B2E87"/>
    <w:rsid w:val="007B3AB3"/>
    <w:rsid w:val="007B69F0"/>
    <w:rsid w:val="007D2A38"/>
    <w:rsid w:val="007D2FB9"/>
    <w:rsid w:val="007D32CC"/>
    <w:rsid w:val="007F14E2"/>
    <w:rsid w:val="008158AF"/>
    <w:rsid w:val="00845D42"/>
    <w:rsid w:val="0085063F"/>
    <w:rsid w:val="008529AC"/>
    <w:rsid w:val="00853038"/>
    <w:rsid w:val="00855244"/>
    <w:rsid w:val="0085684C"/>
    <w:rsid w:val="00863EA0"/>
    <w:rsid w:val="0086561C"/>
    <w:rsid w:val="0088453B"/>
    <w:rsid w:val="00884558"/>
    <w:rsid w:val="00893DA0"/>
    <w:rsid w:val="008A4D79"/>
    <w:rsid w:val="008A6A75"/>
    <w:rsid w:val="008B0282"/>
    <w:rsid w:val="008B1773"/>
    <w:rsid w:val="008B224E"/>
    <w:rsid w:val="008C332B"/>
    <w:rsid w:val="008C3499"/>
    <w:rsid w:val="008C3A3F"/>
    <w:rsid w:val="008D6888"/>
    <w:rsid w:val="008E3583"/>
    <w:rsid w:val="008E6B99"/>
    <w:rsid w:val="008F65A8"/>
    <w:rsid w:val="008F692C"/>
    <w:rsid w:val="00905695"/>
    <w:rsid w:val="009230DA"/>
    <w:rsid w:val="00937E81"/>
    <w:rsid w:val="009431DB"/>
    <w:rsid w:val="009510D3"/>
    <w:rsid w:val="00952F29"/>
    <w:rsid w:val="00981C35"/>
    <w:rsid w:val="00994364"/>
    <w:rsid w:val="009B1E3C"/>
    <w:rsid w:val="009C112B"/>
    <w:rsid w:val="009E697B"/>
    <w:rsid w:val="009F1378"/>
    <w:rsid w:val="009F24CE"/>
    <w:rsid w:val="009F2778"/>
    <w:rsid w:val="009F4642"/>
    <w:rsid w:val="009F4AC9"/>
    <w:rsid w:val="00A1192A"/>
    <w:rsid w:val="00A2139A"/>
    <w:rsid w:val="00A32279"/>
    <w:rsid w:val="00A3499E"/>
    <w:rsid w:val="00A42361"/>
    <w:rsid w:val="00A53D13"/>
    <w:rsid w:val="00A70164"/>
    <w:rsid w:val="00A76666"/>
    <w:rsid w:val="00A86AF4"/>
    <w:rsid w:val="00A9351C"/>
    <w:rsid w:val="00AA495E"/>
    <w:rsid w:val="00AC0DCB"/>
    <w:rsid w:val="00AD19A4"/>
    <w:rsid w:val="00AD3B22"/>
    <w:rsid w:val="00AE743F"/>
    <w:rsid w:val="00B1042D"/>
    <w:rsid w:val="00B11AB6"/>
    <w:rsid w:val="00B13526"/>
    <w:rsid w:val="00B22128"/>
    <w:rsid w:val="00B35D2F"/>
    <w:rsid w:val="00B41B8D"/>
    <w:rsid w:val="00B47972"/>
    <w:rsid w:val="00B503A5"/>
    <w:rsid w:val="00B51E7A"/>
    <w:rsid w:val="00B52A5B"/>
    <w:rsid w:val="00B65205"/>
    <w:rsid w:val="00B83EDE"/>
    <w:rsid w:val="00B85F27"/>
    <w:rsid w:val="00B94C5C"/>
    <w:rsid w:val="00B95B0B"/>
    <w:rsid w:val="00B968D7"/>
    <w:rsid w:val="00BA211D"/>
    <w:rsid w:val="00BB7E8B"/>
    <w:rsid w:val="00BC6F99"/>
    <w:rsid w:val="00C115A4"/>
    <w:rsid w:val="00C140F4"/>
    <w:rsid w:val="00C14293"/>
    <w:rsid w:val="00C164B0"/>
    <w:rsid w:val="00C21164"/>
    <w:rsid w:val="00C26706"/>
    <w:rsid w:val="00C27D27"/>
    <w:rsid w:val="00C30292"/>
    <w:rsid w:val="00C30C7F"/>
    <w:rsid w:val="00C322B6"/>
    <w:rsid w:val="00C422D1"/>
    <w:rsid w:val="00C504E9"/>
    <w:rsid w:val="00C5204E"/>
    <w:rsid w:val="00C6067F"/>
    <w:rsid w:val="00C63180"/>
    <w:rsid w:val="00C73F17"/>
    <w:rsid w:val="00C82CDF"/>
    <w:rsid w:val="00C93BE7"/>
    <w:rsid w:val="00C941E4"/>
    <w:rsid w:val="00CA031F"/>
    <w:rsid w:val="00CA2ECE"/>
    <w:rsid w:val="00CB4DAA"/>
    <w:rsid w:val="00CB7CD9"/>
    <w:rsid w:val="00CC3C87"/>
    <w:rsid w:val="00CC565C"/>
    <w:rsid w:val="00CD0E78"/>
    <w:rsid w:val="00CD2D5F"/>
    <w:rsid w:val="00CD69F8"/>
    <w:rsid w:val="00CF5C01"/>
    <w:rsid w:val="00D36E99"/>
    <w:rsid w:val="00D46DF4"/>
    <w:rsid w:val="00D55FE0"/>
    <w:rsid w:val="00D67699"/>
    <w:rsid w:val="00D727E2"/>
    <w:rsid w:val="00D7382A"/>
    <w:rsid w:val="00D822E3"/>
    <w:rsid w:val="00D91772"/>
    <w:rsid w:val="00DA14EA"/>
    <w:rsid w:val="00DA634A"/>
    <w:rsid w:val="00DB381A"/>
    <w:rsid w:val="00DC66A1"/>
    <w:rsid w:val="00DF7165"/>
    <w:rsid w:val="00E05BB4"/>
    <w:rsid w:val="00E32FD1"/>
    <w:rsid w:val="00E45976"/>
    <w:rsid w:val="00E47EAD"/>
    <w:rsid w:val="00E51004"/>
    <w:rsid w:val="00E64272"/>
    <w:rsid w:val="00E81CF4"/>
    <w:rsid w:val="00E874C9"/>
    <w:rsid w:val="00E91C31"/>
    <w:rsid w:val="00EB0B51"/>
    <w:rsid w:val="00EB0C97"/>
    <w:rsid w:val="00EC56FF"/>
    <w:rsid w:val="00EC6C8B"/>
    <w:rsid w:val="00ED40A4"/>
    <w:rsid w:val="00ED454A"/>
    <w:rsid w:val="00EE01D4"/>
    <w:rsid w:val="00EF19BE"/>
    <w:rsid w:val="00F11500"/>
    <w:rsid w:val="00F155FB"/>
    <w:rsid w:val="00F25EC3"/>
    <w:rsid w:val="00F266EB"/>
    <w:rsid w:val="00F30721"/>
    <w:rsid w:val="00F3373E"/>
    <w:rsid w:val="00F403A0"/>
    <w:rsid w:val="00F418DC"/>
    <w:rsid w:val="00F454F1"/>
    <w:rsid w:val="00F458A4"/>
    <w:rsid w:val="00F55AEB"/>
    <w:rsid w:val="00F71965"/>
    <w:rsid w:val="00FB2873"/>
    <w:rsid w:val="00FB4064"/>
    <w:rsid w:val="00FB684F"/>
    <w:rsid w:val="00FC4A40"/>
    <w:rsid w:val="00FC4C6B"/>
    <w:rsid w:val="00FD0042"/>
    <w:rsid w:val="00FD2606"/>
    <w:rsid w:val="00FD59E4"/>
    <w:rsid w:val="00FF0EDA"/>
    <w:rsid w:val="00FF6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962">
      <o:colormenu v:ext="edit" fillcolor="none [3212]" strokecolor="none [3213]"/>
    </o:shapedefaults>
    <o:shapelayout v:ext="edit">
      <o:idmap v:ext="edit" data="1,3"/>
      <o:rules v:ext="edit">
        <o:r id="V:Rule2" type="connector" idref="#_x0000_s3911"/>
      </o:rules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3AB3"/>
    <w:pPr>
      <w:bidi/>
    </w:pPr>
    <w:rPr>
      <w:sz w:val="24"/>
      <w:szCs w:val="24"/>
      <w:lang w:eastAsia="ar-SA"/>
    </w:rPr>
  </w:style>
  <w:style w:type="paragraph" w:styleId="Titre1">
    <w:name w:val="heading 1"/>
    <w:basedOn w:val="Normal"/>
    <w:next w:val="Normal"/>
    <w:qFormat/>
    <w:rsid w:val="00C504E9"/>
    <w:pPr>
      <w:keepNext/>
      <w:numPr>
        <w:numId w:val="1"/>
      </w:numPr>
      <w:tabs>
        <w:tab w:val="clear" w:pos="1080"/>
        <w:tab w:val="num" w:pos="72"/>
      </w:tabs>
      <w:ind w:left="-108" w:right="0" w:firstLine="0"/>
      <w:outlineLvl w:val="0"/>
    </w:pPr>
    <w:rPr>
      <w:rFonts w:cs="Traditional Arabic"/>
      <w:sz w:val="36"/>
      <w:szCs w:val="36"/>
    </w:rPr>
  </w:style>
  <w:style w:type="paragraph" w:styleId="Titre2">
    <w:name w:val="heading 2"/>
    <w:basedOn w:val="Normal"/>
    <w:next w:val="Normal"/>
    <w:qFormat/>
    <w:rsid w:val="00C504E9"/>
    <w:pPr>
      <w:keepNext/>
      <w:numPr>
        <w:ilvl w:val="1"/>
        <w:numId w:val="1"/>
      </w:numPr>
      <w:ind w:left="252" w:right="0" w:hanging="180"/>
      <w:outlineLvl w:val="1"/>
    </w:pPr>
    <w:rPr>
      <w:rFonts w:cs="Traditional Arabic"/>
      <w:sz w:val="36"/>
      <w:szCs w:val="36"/>
      <w:lang w:val="fr-FR"/>
    </w:rPr>
  </w:style>
  <w:style w:type="paragraph" w:styleId="Titre3">
    <w:name w:val="heading 3"/>
    <w:basedOn w:val="Normal"/>
    <w:next w:val="Normal"/>
    <w:qFormat/>
    <w:rsid w:val="00C504E9"/>
    <w:pPr>
      <w:keepNext/>
      <w:numPr>
        <w:numId w:val="2"/>
      </w:numPr>
      <w:ind w:right="0"/>
      <w:outlineLvl w:val="2"/>
    </w:pPr>
    <w:rPr>
      <w:rFonts w:cs="Traditional Arabic"/>
      <w:sz w:val="36"/>
      <w:szCs w:val="36"/>
      <w:lang w:val="fr-FR"/>
    </w:rPr>
  </w:style>
  <w:style w:type="paragraph" w:styleId="Titre4">
    <w:name w:val="heading 4"/>
    <w:basedOn w:val="Normal"/>
    <w:next w:val="Normal"/>
    <w:qFormat/>
    <w:rsid w:val="00C504E9"/>
    <w:pPr>
      <w:keepNext/>
      <w:numPr>
        <w:ilvl w:val="1"/>
        <w:numId w:val="2"/>
      </w:numPr>
      <w:ind w:right="0"/>
      <w:outlineLvl w:val="3"/>
    </w:pPr>
    <w:rPr>
      <w:sz w:val="36"/>
      <w:szCs w:val="36"/>
      <w:lang w:val="fr-FR"/>
    </w:rPr>
  </w:style>
  <w:style w:type="paragraph" w:styleId="Titre5">
    <w:name w:val="heading 5"/>
    <w:basedOn w:val="Normal"/>
    <w:next w:val="Normal"/>
    <w:qFormat/>
    <w:rsid w:val="00C504E9"/>
    <w:pPr>
      <w:keepNext/>
      <w:jc w:val="center"/>
      <w:outlineLvl w:val="4"/>
    </w:pPr>
    <w:rPr>
      <w:rFonts w:cs="Traditional Arabic"/>
      <w:sz w:val="28"/>
      <w:szCs w:val="28"/>
      <w:lang w:val="fr-FR"/>
    </w:rPr>
  </w:style>
  <w:style w:type="paragraph" w:styleId="Titre6">
    <w:name w:val="heading 6"/>
    <w:basedOn w:val="Normal"/>
    <w:next w:val="Normal"/>
    <w:qFormat/>
    <w:rsid w:val="00C504E9"/>
    <w:pPr>
      <w:keepNext/>
      <w:tabs>
        <w:tab w:val="right" w:pos="720"/>
      </w:tabs>
      <w:ind w:right="-113" w:firstLine="68"/>
      <w:jc w:val="center"/>
      <w:outlineLvl w:val="5"/>
    </w:pPr>
    <w:rPr>
      <w:rFonts w:cs="Traditional Arabic"/>
      <w:sz w:val="28"/>
      <w:szCs w:val="28"/>
      <w:lang w:val="fr-FR"/>
    </w:rPr>
  </w:style>
  <w:style w:type="paragraph" w:styleId="Titre7">
    <w:name w:val="heading 7"/>
    <w:basedOn w:val="Normal"/>
    <w:next w:val="Normal"/>
    <w:link w:val="Titre7Car"/>
    <w:qFormat/>
    <w:rsid w:val="00C504E9"/>
    <w:pPr>
      <w:keepNext/>
      <w:spacing w:line="180" w:lineRule="auto"/>
      <w:ind w:right="-170"/>
      <w:outlineLvl w:val="6"/>
    </w:pPr>
    <w:rPr>
      <w:rFonts w:cs="Farsi Simple Bold"/>
      <w:sz w:val="40"/>
      <w:szCs w:val="40"/>
    </w:rPr>
  </w:style>
  <w:style w:type="paragraph" w:styleId="Titre8">
    <w:name w:val="heading 8"/>
    <w:basedOn w:val="Normal"/>
    <w:next w:val="Normal"/>
    <w:qFormat/>
    <w:rsid w:val="00C504E9"/>
    <w:pPr>
      <w:keepNext/>
      <w:outlineLvl w:val="7"/>
    </w:pPr>
    <w:rPr>
      <w:sz w:val="28"/>
      <w:szCs w:val="28"/>
      <w:lang w:val="el-GR"/>
    </w:rPr>
  </w:style>
  <w:style w:type="paragraph" w:styleId="Titre9">
    <w:name w:val="heading 9"/>
    <w:basedOn w:val="Normal"/>
    <w:next w:val="Normal"/>
    <w:qFormat/>
    <w:rsid w:val="00C504E9"/>
    <w:pPr>
      <w:keepNext/>
      <w:numPr>
        <w:numId w:val="4"/>
      </w:numPr>
      <w:tabs>
        <w:tab w:val="clear" w:pos="1800"/>
        <w:tab w:val="num" w:pos="720"/>
      </w:tabs>
      <w:ind w:left="360" w:right="0" w:firstLine="180"/>
      <w:outlineLvl w:val="8"/>
    </w:pPr>
    <w:rPr>
      <w:rFonts w:cs="Traditional Arabic"/>
      <w:sz w:val="28"/>
      <w:szCs w:val="28"/>
      <w:lang w:val="el-G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rsid w:val="00C504E9"/>
    <w:pPr>
      <w:numPr>
        <w:numId w:val="3"/>
      </w:numPr>
      <w:ind w:right="0"/>
    </w:pPr>
    <w:rPr>
      <w:rFonts w:cs="Traditional Arabic"/>
      <w:sz w:val="36"/>
      <w:szCs w:val="36"/>
      <w:lang w:val="fr-FR"/>
    </w:rPr>
  </w:style>
  <w:style w:type="paragraph" w:styleId="En-tte">
    <w:name w:val="header"/>
    <w:basedOn w:val="Normal"/>
    <w:rsid w:val="00C504E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504E9"/>
    <w:pPr>
      <w:tabs>
        <w:tab w:val="center" w:pos="4536"/>
        <w:tab w:val="right" w:pos="9072"/>
      </w:tabs>
    </w:pPr>
  </w:style>
  <w:style w:type="paragraph" w:styleId="Liste2">
    <w:name w:val="List 2"/>
    <w:basedOn w:val="Normal"/>
    <w:rsid w:val="00C504E9"/>
    <w:pPr>
      <w:ind w:left="566" w:hanging="283"/>
    </w:pPr>
  </w:style>
  <w:style w:type="paragraph" w:styleId="Retraitcorpsdetexte">
    <w:name w:val="Body Text Indent"/>
    <w:basedOn w:val="Normal"/>
    <w:rsid w:val="00C504E9"/>
    <w:pPr>
      <w:ind w:left="360"/>
    </w:pPr>
    <w:rPr>
      <w:rFonts w:cs="Traditional Arabic"/>
      <w:sz w:val="28"/>
      <w:szCs w:val="28"/>
      <w:lang w:val="fr-FR"/>
    </w:rPr>
  </w:style>
  <w:style w:type="paragraph" w:styleId="Retraitcorpsdetexte2">
    <w:name w:val="Body Text Indent 2"/>
    <w:basedOn w:val="Normal"/>
    <w:rsid w:val="00C504E9"/>
    <w:pPr>
      <w:ind w:left="-7" w:firstLine="101"/>
    </w:pPr>
    <w:rPr>
      <w:rFonts w:cs="Traditional Arabic"/>
      <w:sz w:val="28"/>
      <w:szCs w:val="28"/>
    </w:rPr>
  </w:style>
  <w:style w:type="character" w:styleId="Lienhypertexte">
    <w:name w:val="Hyperlink"/>
    <w:basedOn w:val="Policepardfaut"/>
    <w:rsid w:val="00C504E9"/>
    <w:rPr>
      <w:color w:val="0000FF"/>
      <w:u w:val="single"/>
    </w:rPr>
  </w:style>
  <w:style w:type="paragraph" w:styleId="Corpsdetexte">
    <w:name w:val="Body Text"/>
    <w:basedOn w:val="Normal"/>
    <w:rsid w:val="00C504E9"/>
    <w:pPr>
      <w:spacing w:line="20" w:lineRule="atLeast"/>
      <w:jc w:val="both"/>
    </w:pPr>
    <w:rPr>
      <w:rFonts w:cs="Traditional Arabic"/>
      <w:sz w:val="28"/>
      <w:szCs w:val="28"/>
    </w:rPr>
  </w:style>
  <w:style w:type="paragraph" w:styleId="z-Basduformulaire">
    <w:name w:val="HTML Bottom of Form"/>
    <w:basedOn w:val="Normal"/>
    <w:next w:val="Normal"/>
    <w:hidden/>
    <w:rsid w:val="0077709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Hautduformulaire">
    <w:name w:val="HTML Top of Form"/>
    <w:basedOn w:val="Normal"/>
    <w:next w:val="Normal"/>
    <w:hidden/>
    <w:rsid w:val="0077709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30721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table" w:styleId="Grilleclaire-Accent5">
    <w:name w:val="Light Grid Accent 5"/>
    <w:basedOn w:val="TableauNormal"/>
    <w:uiPriority w:val="62"/>
    <w:rsid w:val="00F30721"/>
    <w:rPr>
      <w:rFonts w:ascii="Calibri" w:eastAsia="Calibri" w:hAnsi="Calibri" w:cs="Arial"/>
      <w:sz w:val="22"/>
      <w:szCs w:val="22"/>
      <w:lang w:val="fr-FR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Grilledutableau">
    <w:name w:val="Table Grid"/>
    <w:basedOn w:val="TableauNormal"/>
    <w:uiPriority w:val="59"/>
    <w:rsid w:val="000A2641"/>
    <w:rPr>
      <w:rFonts w:ascii="Calibri" w:eastAsia="Calibri" w:hAnsi="Calibri" w:cs="Arial"/>
      <w:sz w:val="22"/>
      <w:szCs w:val="22"/>
      <w:lang w:val="fr-F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7Car">
    <w:name w:val="Titre 7 Car"/>
    <w:basedOn w:val="Policepardfaut"/>
    <w:link w:val="Titre7"/>
    <w:rsid w:val="003B392C"/>
    <w:rPr>
      <w:rFonts w:cs="Farsi Simple Bold"/>
      <w:sz w:val="40"/>
      <w:szCs w:val="40"/>
      <w:lang w:eastAsia="ar-SA"/>
    </w:rPr>
  </w:style>
  <w:style w:type="paragraph" w:styleId="Textedebulles">
    <w:name w:val="Balloon Text"/>
    <w:basedOn w:val="Normal"/>
    <w:link w:val="TextedebullesCar"/>
    <w:rsid w:val="0045174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517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B0BD2C1-70FD-4145-8E91-0A3A7C4C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11</Pages>
  <Words>2800</Words>
  <Characters>13842</Characters>
  <Application>Microsoft Office Word</Application>
  <DocSecurity>0</DocSecurity>
  <Lines>115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التمرين الأول: (مكانيك)</vt:lpstr>
    </vt:vector>
  </TitlesOfParts>
  <Company>XPSP2</Company>
  <LinksUpToDate>false</LinksUpToDate>
  <CharactersWithSpaces>16609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التمرين الأول: (مكانيك)</dc:title>
  <dc:creator>Admin</dc:creator>
  <cp:lastModifiedBy>king</cp:lastModifiedBy>
  <cp:revision>1</cp:revision>
  <cp:lastPrinted>2009-09-29T13:05:00Z</cp:lastPrinted>
  <dcterms:created xsi:type="dcterms:W3CDTF">2009-07-31T13:45:00Z</dcterms:created>
  <dcterms:modified xsi:type="dcterms:W3CDTF">2011-09-21T10:33:00Z</dcterms:modified>
</cp:coreProperties>
</file>